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6" w:rsidRDefault="00D76BA3" w:rsidP="00EE5EAF">
      <w:pPr>
        <w:pStyle w:val="a5"/>
        <w:framePr w:w="15397" w:h="752" w:hRule="exact" w:wrap="none" w:vAnchor="page" w:hAnchor="page" w:x="644" w:y="1013"/>
        <w:shd w:val="clear" w:color="auto" w:fill="auto"/>
        <w:ind w:right="200"/>
      </w:pPr>
      <w:r>
        <w:t>Приложение № 1</w:t>
      </w:r>
    </w:p>
    <w:p w:rsidR="008E6F56" w:rsidRDefault="00D76BA3" w:rsidP="00EE5EAF">
      <w:pPr>
        <w:pStyle w:val="a5"/>
        <w:framePr w:w="15397" w:h="752" w:hRule="exact" w:wrap="none" w:vAnchor="page" w:hAnchor="page" w:x="644" w:y="1013"/>
        <w:shd w:val="clear" w:color="auto" w:fill="auto"/>
        <w:ind w:right="200"/>
      </w:pPr>
      <w:r>
        <w:t>к договору холодного водоснабжения и водоотведения с автономным учреждением</w:t>
      </w:r>
    </w:p>
    <w:p w:rsidR="008E6F56" w:rsidRPr="00EE5EAF" w:rsidRDefault="00EE5EAF" w:rsidP="00EE5EAF">
      <w:pPr>
        <w:pStyle w:val="a5"/>
        <w:framePr w:w="15397" w:h="752" w:hRule="exact" w:wrap="none" w:vAnchor="page" w:hAnchor="page" w:x="644" w:y="1013"/>
        <w:shd w:val="clear" w:color="auto" w:fill="auto"/>
        <w:tabs>
          <w:tab w:val="left" w:leader="underscore" w:pos="13135"/>
          <w:tab w:val="left" w:leader="underscore" w:pos="13999"/>
          <w:tab w:val="left" w:leader="underscore" w:pos="14434"/>
        </w:tabs>
        <w:ind w:left="12440"/>
        <w:jc w:val="both"/>
      </w:pPr>
      <w:r>
        <w:t>от «</w:t>
      </w:r>
      <w:r>
        <w:tab/>
        <w:t>»</w:t>
      </w:r>
      <w:r>
        <w:tab/>
        <w:t>20</w:t>
      </w:r>
      <w:r>
        <w:tab/>
        <w:t xml:space="preserve">г. № </w:t>
      </w:r>
    </w:p>
    <w:p w:rsidR="008E6F56" w:rsidRDefault="00D76BA3" w:rsidP="00EE5EAF">
      <w:pPr>
        <w:pStyle w:val="20"/>
        <w:framePr w:w="15674" w:h="2283" w:hRule="exact" w:wrap="none" w:vAnchor="page" w:hAnchor="page" w:x="767" w:y="2146"/>
        <w:shd w:val="clear" w:color="auto" w:fill="auto"/>
        <w:ind w:left="120" w:right="2680" w:firstLine="4400"/>
      </w:pPr>
      <w:r>
        <w:t xml:space="preserve">Объём (лимит) отпускаемой Абоненту питьевой (холодной) воды и принимаемых от Абонента сточных вод, перечень объектов водопотребления, водоотведения Абонента и актов разграничения балансовой принадлежности и (или) эксплуатационной ответственности </w:t>
      </w:r>
      <w:r>
        <w:rPr>
          <w:rStyle w:val="20pt"/>
        </w:rPr>
        <w:t xml:space="preserve">Абонент: </w:t>
      </w:r>
      <w:r>
        <w:t>ОГАУЗ «</w:t>
      </w:r>
      <w:proofErr w:type="gramStart"/>
      <w:r>
        <w:t>ИСП</w:t>
      </w:r>
      <w:proofErr w:type="gramEnd"/>
      <w:r>
        <w:t xml:space="preserve"> № 1»</w:t>
      </w:r>
    </w:p>
    <w:p w:rsidR="008E6F56" w:rsidRDefault="00D76BA3" w:rsidP="00EE5EAF">
      <w:pPr>
        <w:pStyle w:val="21"/>
        <w:framePr w:w="15674" w:h="2283" w:hRule="exact" w:wrap="none" w:vAnchor="page" w:hAnchor="page" w:x="767" w:y="2146"/>
        <w:shd w:val="clear" w:color="auto" w:fill="auto"/>
        <w:ind w:left="120"/>
      </w:pPr>
      <w:r>
        <w:t>Тарифы на момент заключения договора:</w:t>
      </w:r>
    </w:p>
    <w:p w:rsidR="008E6F56" w:rsidRDefault="00D76BA3" w:rsidP="00EE5EAF">
      <w:pPr>
        <w:pStyle w:val="21"/>
        <w:framePr w:w="15674" w:h="2283" w:hRule="exact" w:wrap="none" w:vAnchor="page" w:hAnchor="page" w:x="767" w:y="2146"/>
        <w:shd w:val="clear" w:color="auto" w:fill="auto"/>
        <w:ind w:left="120"/>
      </w:pPr>
      <w:r>
        <w:t xml:space="preserve">на холодное водоснабжение </w:t>
      </w:r>
      <w:r w:rsidR="00EE5EAF" w:rsidRPr="00EE5EAF">
        <w:t>____</w:t>
      </w:r>
      <w:r>
        <w:t xml:space="preserve"> (без учета НДС); на водоотведение </w:t>
      </w:r>
      <w:r w:rsidR="00EE5EAF" w:rsidRPr="00EE5EAF">
        <w:t>____</w:t>
      </w:r>
      <w:r>
        <w:t xml:space="preserve"> (без учета НДС)</w:t>
      </w:r>
    </w:p>
    <w:p w:rsidR="008E6F56" w:rsidRDefault="00D76BA3" w:rsidP="00EE5EAF">
      <w:pPr>
        <w:pStyle w:val="21"/>
        <w:framePr w:w="15674" w:h="2283" w:hRule="exact" w:wrap="none" w:vAnchor="page" w:hAnchor="page" w:x="767" w:y="2146"/>
        <w:shd w:val="clear" w:color="auto" w:fill="auto"/>
        <w:ind w:left="120"/>
      </w:pPr>
      <w:r>
        <w:t>Юридический адрес: 664050, г. Иркутск, пр. Маршала Жукова, 70Б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2"/>
        <w:gridCol w:w="2120"/>
        <w:gridCol w:w="842"/>
        <w:gridCol w:w="994"/>
        <w:gridCol w:w="1127"/>
        <w:gridCol w:w="983"/>
        <w:gridCol w:w="990"/>
        <w:gridCol w:w="994"/>
        <w:gridCol w:w="976"/>
        <w:gridCol w:w="983"/>
        <w:gridCol w:w="976"/>
        <w:gridCol w:w="979"/>
        <w:gridCol w:w="1123"/>
        <w:gridCol w:w="842"/>
        <w:gridCol w:w="882"/>
      </w:tblGrid>
      <w:tr w:rsidR="008E6F56">
        <w:trPr>
          <w:trHeight w:hRule="exact" w:val="27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 xml:space="preserve">№ </w:t>
            </w:r>
            <w:proofErr w:type="spellStart"/>
            <w:proofErr w:type="gramStart"/>
            <w:r>
              <w:rPr>
                <w:rStyle w:val="7pt0pt"/>
              </w:rPr>
              <w:t>п</w:t>
            </w:r>
            <w:proofErr w:type="spellEnd"/>
            <w:proofErr w:type="gramEnd"/>
            <w:r>
              <w:rPr>
                <w:rStyle w:val="7pt0pt"/>
              </w:rPr>
              <w:t>/</w:t>
            </w:r>
            <w:proofErr w:type="spellStart"/>
            <w:r>
              <w:rPr>
                <w:rStyle w:val="7pt0pt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84" w:lineRule="exact"/>
              <w:jc w:val="center"/>
            </w:pPr>
            <w:r>
              <w:rPr>
                <w:rStyle w:val="7pt0pt"/>
              </w:rPr>
              <w:t>Наименование и адрес объекта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 xml:space="preserve">Ед. </w:t>
            </w:r>
            <w:proofErr w:type="spellStart"/>
            <w:r>
              <w:rPr>
                <w:rStyle w:val="7pt0pt"/>
              </w:rPr>
              <w:t>изм</w:t>
            </w:r>
            <w:proofErr w:type="spellEnd"/>
            <w:r>
              <w:rPr>
                <w:rStyle w:val="7pt0pt"/>
              </w:rPr>
              <w:t>.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Холодная вода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Сточные воды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80" w:lineRule="exact"/>
              <w:jc w:val="both"/>
            </w:pPr>
            <w:r>
              <w:rPr>
                <w:rStyle w:val="7pt0pt"/>
              </w:rPr>
              <w:t>Номер и дата акта</w:t>
            </w:r>
          </w:p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84" w:lineRule="exact"/>
              <w:jc w:val="both"/>
            </w:pPr>
            <w:r>
              <w:rPr>
                <w:rStyle w:val="7pt0pt"/>
              </w:rPr>
              <w:t>Дата включения объекта в контракт</w:t>
            </w:r>
          </w:p>
        </w:tc>
      </w:tr>
      <w:tr w:rsidR="008E6F56">
        <w:trPr>
          <w:trHeight w:hRule="exact" w:val="34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год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квартал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год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квартал</w:t>
            </w: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</w:tr>
      <w:tr w:rsidR="008E6F56">
        <w:trPr>
          <w:trHeight w:hRule="exact" w:val="590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IV</w:t>
            </w: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</w:tr>
      <w:tr w:rsidR="00742224" w:rsidTr="00742224">
        <w:trPr>
          <w:trHeight w:hRule="exact" w:val="6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line="187" w:lineRule="exact"/>
              <w:jc w:val="center"/>
            </w:pPr>
            <w:r>
              <w:rPr>
                <w:rStyle w:val="7pt0pt"/>
              </w:rPr>
              <w:t>Административное здание, пр. Маршала Жукова, 70Б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224" w:rsidRP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  <w:rPr>
                <w:lang w:val="en-US"/>
              </w:rPr>
            </w:pPr>
          </w:p>
          <w:p w:rsid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before="420" w:line="140" w:lineRule="exact"/>
              <w:jc w:val="center"/>
            </w:pPr>
            <w:r>
              <w:rPr>
                <w:rStyle w:val="7pt0pt"/>
              </w:rPr>
              <w:t>м</w:t>
            </w:r>
            <w:r>
              <w:rPr>
                <w:rStyle w:val="7pt0pt"/>
                <w:vertAlign w:val="superscript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P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before="360" w:line="140" w:lineRule="exact"/>
              <w:jc w:val="center"/>
              <w:rPr>
                <w:lang w:val="en-US"/>
              </w:rPr>
            </w:pPr>
            <w:r>
              <w:rPr>
                <w:rStyle w:val="7pt0pt"/>
                <w:lang w:val="en-US"/>
              </w:rPr>
              <w:t>3576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before="360" w:line="140" w:lineRule="exact"/>
              <w:jc w:val="center"/>
              <w:rPr>
                <w:rStyle w:val="7pt0pt"/>
                <w:lang w:val="en-US"/>
              </w:rPr>
            </w:pPr>
          </w:p>
          <w:p w:rsidR="00742224" w:rsidRP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before="360" w:line="140" w:lineRule="exact"/>
              <w:jc w:val="center"/>
              <w:rPr>
                <w:lang w:val="en-US"/>
              </w:rPr>
            </w:pPr>
            <w:r>
              <w:rPr>
                <w:rStyle w:val="7pt0pt"/>
                <w:lang w:val="en-US"/>
              </w:rPr>
              <w:t>894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Default="00742224" w:rsidP="00742224">
            <w:pPr>
              <w:framePr w:w="15642" w:h="2484" w:wrap="none" w:vAnchor="page" w:hAnchor="page" w:x="860" w:y="4092"/>
              <w:jc w:val="center"/>
            </w:pPr>
            <w:r w:rsidRPr="00AA16EC">
              <w:rPr>
                <w:rStyle w:val="7pt0pt"/>
                <w:rFonts w:eastAsia="Courier New"/>
                <w:lang w:val="en-US"/>
              </w:rPr>
              <w:t>894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Default="00742224" w:rsidP="00742224">
            <w:pPr>
              <w:framePr w:w="15642" w:h="2484" w:wrap="none" w:vAnchor="page" w:hAnchor="page" w:x="860" w:y="4092"/>
              <w:jc w:val="center"/>
            </w:pPr>
            <w:r w:rsidRPr="00AA16EC">
              <w:rPr>
                <w:rStyle w:val="7pt0pt"/>
                <w:rFonts w:eastAsia="Courier New"/>
                <w:lang w:val="en-US"/>
              </w:rPr>
              <w:t>894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Default="00742224" w:rsidP="00742224">
            <w:pPr>
              <w:framePr w:w="15642" w:h="2484" w:wrap="none" w:vAnchor="page" w:hAnchor="page" w:x="860" w:y="4092"/>
              <w:jc w:val="center"/>
            </w:pPr>
            <w:r w:rsidRPr="00AA16EC">
              <w:rPr>
                <w:rStyle w:val="7pt0pt"/>
                <w:rFonts w:eastAsia="Courier New"/>
                <w:lang w:val="en-US"/>
              </w:rPr>
              <w:t>894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P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before="360" w:line="140" w:lineRule="exact"/>
              <w:jc w:val="center"/>
              <w:rPr>
                <w:lang w:val="en-US"/>
              </w:rPr>
            </w:pPr>
            <w:r>
              <w:rPr>
                <w:rStyle w:val="7pt0pt"/>
                <w:lang w:val="en-US"/>
              </w:rPr>
              <w:t>3576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Default="00742224" w:rsidP="00742224">
            <w:pPr>
              <w:framePr w:w="15642" w:h="2484" w:wrap="none" w:vAnchor="page" w:hAnchor="page" w:x="860" w:y="4092"/>
              <w:jc w:val="center"/>
            </w:pPr>
            <w:r w:rsidRPr="00995894">
              <w:rPr>
                <w:rStyle w:val="7pt0pt"/>
                <w:rFonts w:eastAsia="Courier New"/>
                <w:lang w:val="en-US"/>
              </w:rPr>
              <w:t>894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Default="00742224" w:rsidP="00742224">
            <w:pPr>
              <w:framePr w:w="15642" w:h="2484" w:wrap="none" w:vAnchor="page" w:hAnchor="page" w:x="860" w:y="4092"/>
              <w:jc w:val="center"/>
            </w:pPr>
            <w:r w:rsidRPr="00995894">
              <w:rPr>
                <w:rStyle w:val="7pt0pt"/>
                <w:rFonts w:eastAsia="Courier New"/>
                <w:lang w:val="en-US"/>
              </w:rPr>
              <w:t>894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Default="00742224" w:rsidP="00742224">
            <w:pPr>
              <w:framePr w:w="15642" w:h="2484" w:wrap="none" w:vAnchor="page" w:hAnchor="page" w:x="860" w:y="4092"/>
              <w:jc w:val="center"/>
            </w:pPr>
            <w:r w:rsidRPr="00995894">
              <w:rPr>
                <w:rStyle w:val="7pt0pt"/>
                <w:rFonts w:eastAsia="Courier New"/>
                <w:lang w:val="en-US"/>
              </w:rPr>
              <w:t>894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224" w:rsidRDefault="00742224" w:rsidP="00742224">
            <w:pPr>
              <w:framePr w:w="15642" w:h="2484" w:wrap="none" w:vAnchor="page" w:hAnchor="page" w:x="860" w:y="4092"/>
              <w:jc w:val="center"/>
            </w:pPr>
            <w:r w:rsidRPr="00995894">
              <w:rPr>
                <w:rStyle w:val="7pt0pt"/>
                <w:rFonts w:eastAsia="Courier New"/>
                <w:lang w:val="en-US"/>
              </w:rPr>
              <w:t>894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both"/>
            </w:pPr>
            <w:proofErr w:type="gramStart"/>
            <w:r>
              <w:rPr>
                <w:rStyle w:val="7pt0pt"/>
              </w:rPr>
              <w:t>б</w:t>
            </w:r>
            <w:proofErr w:type="gramEnd"/>
            <w:r>
              <w:rPr>
                <w:rStyle w:val="7pt0pt"/>
              </w:rPr>
              <w:t>/</w:t>
            </w:r>
            <w:proofErr w:type="spellStart"/>
            <w:r>
              <w:rPr>
                <w:rStyle w:val="7pt0pt"/>
              </w:rPr>
              <w:t>н</w:t>
            </w:r>
            <w:proofErr w:type="spellEnd"/>
            <w:r>
              <w:rPr>
                <w:rStyle w:val="7pt0pt"/>
              </w:rPr>
              <w:t>, б/</w:t>
            </w:r>
            <w:proofErr w:type="spellStart"/>
            <w:r>
              <w:rPr>
                <w:rStyle w:val="7pt0pt"/>
              </w:rPr>
              <w:t>д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224" w:rsidRPr="00742224" w:rsidRDefault="00742224" w:rsidP="00742224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both"/>
              <w:rPr>
                <w:lang w:val="en-US"/>
              </w:rPr>
            </w:pPr>
            <w:r>
              <w:rPr>
                <w:rStyle w:val="7pt0pt"/>
              </w:rPr>
              <w:t>01.01</w:t>
            </w:r>
            <w:r>
              <w:rPr>
                <w:rStyle w:val="7pt0pt"/>
                <w:lang w:val="en-US"/>
              </w:rPr>
              <w:t>2016</w:t>
            </w:r>
          </w:p>
        </w:tc>
      </w:tr>
      <w:tr w:rsidR="008E6F56" w:rsidTr="00EE5EAF">
        <w:trPr>
          <w:trHeight w:hRule="exact" w:val="9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87" w:lineRule="exact"/>
              <w:ind w:left="100"/>
            </w:pPr>
            <w:r>
              <w:rPr>
                <w:rStyle w:val="7pt0pt"/>
              </w:rPr>
              <w:t>Нежилое помещение, пр. Маршала Жукова, 70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framePr w:w="15642" w:h="2484" w:wrap="none" w:vAnchor="page" w:hAnchor="page" w:x="860" w:y="4092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 w:rsidP="00EE5EAF">
            <w:pPr>
              <w:pStyle w:val="21"/>
              <w:framePr w:w="15642" w:h="2484" w:wrap="none" w:vAnchor="page" w:hAnchor="page" w:x="860" w:y="4092"/>
              <w:shd w:val="clear" w:color="auto" w:fill="auto"/>
              <w:spacing w:line="140" w:lineRule="exact"/>
              <w:jc w:val="both"/>
            </w:pPr>
          </w:p>
        </w:tc>
      </w:tr>
    </w:tbl>
    <w:p w:rsidR="008E6F56" w:rsidRDefault="00D76BA3" w:rsidP="00EE5EAF">
      <w:pPr>
        <w:pStyle w:val="21"/>
        <w:framePr w:w="15674" w:h="817" w:hRule="exact" w:wrap="none" w:vAnchor="page" w:hAnchor="page" w:x="674" w:y="7583"/>
        <w:shd w:val="clear" w:color="auto" w:fill="auto"/>
        <w:spacing w:line="252" w:lineRule="exact"/>
        <w:ind w:left="120"/>
      </w:pPr>
      <w:r>
        <w:t xml:space="preserve">Ориентировочная годовая стоимость холодной воды и сточных вод </w:t>
      </w:r>
      <w:r w:rsidR="00EE5EAF" w:rsidRPr="00EE5EAF">
        <w:t>______</w:t>
      </w:r>
      <w:r>
        <w:t xml:space="preserve"> рублей </w:t>
      </w:r>
      <w:r w:rsidR="00EE5EAF" w:rsidRPr="00EE5EAF">
        <w:t>______</w:t>
      </w:r>
      <w:r>
        <w:t xml:space="preserve"> копеек</w:t>
      </w:r>
    </w:p>
    <w:p w:rsidR="008E6F56" w:rsidRDefault="00D76BA3" w:rsidP="00EE5EAF">
      <w:pPr>
        <w:pStyle w:val="21"/>
        <w:framePr w:w="15674" w:h="817" w:hRule="exact" w:wrap="none" w:vAnchor="page" w:hAnchor="page" w:x="674" w:y="7583"/>
        <w:shd w:val="clear" w:color="auto" w:fill="auto"/>
        <w:spacing w:line="252" w:lineRule="exact"/>
        <w:ind w:left="120" w:right="340"/>
      </w:pPr>
      <w:r>
        <w:t xml:space="preserve">* При установлении Гарантирующей организации </w:t>
      </w:r>
      <w:proofErr w:type="spellStart"/>
      <w:r>
        <w:rPr>
          <w:rStyle w:val="0pt"/>
        </w:rPr>
        <w:t>двухставочных</w:t>
      </w:r>
      <w:proofErr w:type="spellEnd"/>
      <w:r>
        <w:rPr>
          <w:rStyle w:val="0pt"/>
        </w:rPr>
        <w:t xml:space="preserve"> тарифов, </w:t>
      </w:r>
      <w:r>
        <w:t>в отношении размера подключаемой нагрузки применяется ставка тарифа за содержание централизованной системы водоснабжения и (или) водоотведения.</w:t>
      </w:r>
    </w:p>
    <w:p w:rsidR="008E6F56" w:rsidRDefault="008E6F56">
      <w:pPr>
        <w:rPr>
          <w:sz w:val="2"/>
          <w:szCs w:val="2"/>
        </w:rPr>
        <w:sectPr w:rsidR="008E6F5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E6F56" w:rsidRDefault="00D76BA3">
      <w:pPr>
        <w:pStyle w:val="21"/>
        <w:framePr w:w="9644" w:h="755" w:hRule="exact" w:wrap="none" w:vAnchor="page" w:hAnchor="page" w:x="1133" w:y="1391"/>
        <w:shd w:val="clear" w:color="auto" w:fill="auto"/>
        <w:spacing w:after="14" w:line="190" w:lineRule="exact"/>
        <w:ind w:right="240"/>
        <w:jc w:val="right"/>
      </w:pPr>
      <w:r>
        <w:lastRenderedPageBreak/>
        <w:t>Приложение № 2</w:t>
      </w:r>
    </w:p>
    <w:p w:rsidR="008E6F56" w:rsidRDefault="00D76BA3">
      <w:pPr>
        <w:pStyle w:val="21"/>
        <w:framePr w:w="9644" w:h="755" w:hRule="exact" w:wrap="none" w:vAnchor="page" w:hAnchor="page" w:x="1133" w:y="1391"/>
        <w:shd w:val="clear" w:color="auto" w:fill="auto"/>
        <w:spacing w:after="25" w:line="190" w:lineRule="exact"/>
        <w:ind w:right="240"/>
        <w:jc w:val="right"/>
      </w:pPr>
      <w:r>
        <w:t>к договору холодного водоснабжения и водоотведения с автономным учреждением</w:t>
      </w:r>
    </w:p>
    <w:p w:rsidR="008E6F56" w:rsidRDefault="00D76BA3">
      <w:pPr>
        <w:pStyle w:val="21"/>
        <w:framePr w:w="9644" w:h="755" w:hRule="exact" w:wrap="none" w:vAnchor="page" w:hAnchor="page" w:x="1133" w:y="1391"/>
        <w:shd w:val="clear" w:color="auto" w:fill="auto"/>
        <w:tabs>
          <w:tab w:val="center" w:pos="7404"/>
          <w:tab w:val="right" w:pos="8437"/>
          <w:tab w:val="right" w:pos="8794"/>
          <w:tab w:val="right" w:pos="9067"/>
          <w:tab w:val="left" w:pos="9128"/>
        </w:tabs>
        <w:spacing w:line="190" w:lineRule="exact"/>
        <w:ind w:left="6540"/>
        <w:jc w:val="both"/>
      </w:pPr>
      <w:r>
        <w:t>от«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8E6F56" w:rsidRDefault="00D76BA3">
      <w:pPr>
        <w:pStyle w:val="20"/>
        <w:framePr w:w="9644" w:h="1063" w:hRule="exact" w:wrap="none" w:vAnchor="page" w:hAnchor="page" w:x="1133" w:y="3115"/>
        <w:shd w:val="clear" w:color="auto" w:fill="auto"/>
        <w:ind w:left="60"/>
        <w:jc w:val="center"/>
      </w:pPr>
      <w:proofErr w:type="gramStart"/>
      <w:r>
        <w:t>Сведения о режиме подачи холодной воды (гарантированного объема подачи воды (в том числе на нужды пожаротушения), гарантированном свободном напоре холодной воды</w:t>
      </w:r>
      <w:proofErr w:type="gramEnd"/>
    </w:p>
    <w:p w:rsidR="008E6F56" w:rsidRDefault="00D76BA3">
      <w:pPr>
        <w:pStyle w:val="20"/>
        <w:framePr w:w="9644" w:h="1063" w:hRule="exact" w:wrap="none" w:vAnchor="page" w:hAnchor="page" w:x="1133" w:y="3115"/>
        <w:shd w:val="clear" w:color="auto" w:fill="auto"/>
        <w:ind w:left="60"/>
        <w:jc w:val="center"/>
      </w:pPr>
      <w:r>
        <w:t>на границе эксплуатационной ответственности)</w:t>
      </w:r>
    </w:p>
    <w:p w:rsidR="008E6F56" w:rsidRDefault="00D76BA3">
      <w:pPr>
        <w:pStyle w:val="a8"/>
        <w:framePr w:wrap="none" w:vAnchor="page" w:hAnchor="page" w:x="1266" w:y="4667"/>
        <w:shd w:val="clear" w:color="auto" w:fill="auto"/>
        <w:spacing w:line="190" w:lineRule="exact"/>
      </w:pPr>
      <w:r>
        <w:t>Режим установлен: с 01 по 12 месяц, ежегодно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545"/>
        <w:gridCol w:w="1840"/>
        <w:gridCol w:w="1858"/>
        <w:gridCol w:w="2545"/>
      </w:tblGrid>
      <w:tr w:rsidR="008E6F56">
        <w:trPr>
          <w:trHeight w:hRule="exact" w:val="1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after="60" w:line="190" w:lineRule="exact"/>
              <w:ind w:left="200"/>
            </w:pPr>
            <w:r>
              <w:rPr>
                <w:rStyle w:val="1"/>
              </w:rPr>
              <w:t>№</w:t>
            </w:r>
          </w:p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before="60" w:line="190" w:lineRule="exact"/>
              <w:ind w:left="200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jc w:val="center"/>
            </w:pPr>
            <w:r>
              <w:rPr>
                <w:rStyle w:val="1"/>
              </w:rPr>
              <w:t>Наименование объекта, адрес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EE5EAF" w:rsidP="00EE5EAF">
            <w:pPr>
              <w:pStyle w:val="21"/>
              <w:framePr w:w="9328" w:h="2585" w:wrap="none" w:vAnchor="page" w:hAnchor="page" w:x="1137" w:y="5165"/>
              <w:shd w:val="clear" w:color="auto" w:fill="auto"/>
              <w:jc w:val="both"/>
            </w:pPr>
            <w:r>
              <w:rPr>
                <w:rStyle w:val="1"/>
              </w:rPr>
              <w:t>Г</w:t>
            </w:r>
            <w:r w:rsidR="00D76BA3">
              <w:rPr>
                <w:rStyle w:val="1"/>
              </w:rPr>
              <w:t xml:space="preserve">арантированный объем подачи холодной воды </w:t>
            </w:r>
            <w:proofErr w:type="gramStart"/>
            <w:r w:rsidR="00D76BA3">
              <w:rPr>
                <w:rStyle w:val="1"/>
              </w:rPr>
              <w:t xml:space="preserve">( </w:t>
            </w:r>
            <w:proofErr w:type="gramEnd"/>
            <w:r w:rsidR="00D76BA3">
              <w:rPr>
                <w:rStyle w:val="1"/>
              </w:rPr>
              <w:t>м</w:t>
            </w:r>
            <w:r w:rsidR="00D76BA3">
              <w:rPr>
                <w:rStyle w:val="1"/>
                <w:vertAlign w:val="superscript"/>
              </w:rPr>
              <w:t>3</w:t>
            </w:r>
            <w:r w:rsidR="00D76BA3">
              <w:rPr>
                <w:rStyle w:val="1"/>
              </w:rPr>
              <w:t>/месяц)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9328" w:h="2585" w:wrap="none" w:vAnchor="page" w:hAnchor="page" w:x="1137" w:y="5165"/>
              <w:shd w:val="clear" w:color="auto" w:fill="auto"/>
              <w:ind w:right="200"/>
              <w:jc w:val="right"/>
            </w:pPr>
            <w:proofErr w:type="gramStart"/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арантированный</w:t>
            </w:r>
            <w:proofErr w:type="spellEnd"/>
            <w:proofErr w:type="gramEnd"/>
            <w:r>
              <w:rPr>
                <w:rStyle w:val="1"/>
              </w:rPr>
              <w:t xml:space="preserve"> объем подачи холодной воды на нужды пожаротушения (л/сек)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EE5EAF">
            <w:pPr>
              <w:pStyle w:val="21"/>
              <w:framePr w:w="9328" w:h="2585" w:wrap="none" w:vAnchor="page" w:hAnchor="page" w:x="1137" w:y="5165"/>
              <w:shd w:val="clear" w:color="auto" w:fill="auto"/>
              <w:jc w:val="both"/>
            </w:pPr>
            <w:r>
              <w:rPr>
                <w:rStyle w:val="1"/>
              </w:rPr>
              <w:t>Г</w:t>
            </w:r>
            <w:r w:rsidR="00D76BA3">
              <w:rPr>
                <w:rStyle w:val="1"/>
              </w:rPr>
              <w:t>арантированный свободный напор холодной воды на границе эксплуатационной ответственности (</w:t>
            </w:r>
            <w:proofErr w:type="spellStart"/>
            <w:r w:rsidR="00D76BA3">
              <w:rPr>
                <w:rStyle w:val="1"/>
              </w:rPr>
              <w:t>м</w:t>
            </w:r>
            <w:proofErr w:type="gramStart"/>
            <w:r w:rsidR="00D76BA3">
              <w:rPr>
                <w:rStyle w:val="1"/>
              </w:rPr>
              <w:t>.в</w:t>
            </w:r>
            <w:proofErr w:type="gramEnd"/>
            <w:r w:rsidR="00D76BA3">
              <w:rPr>
                <w:rStyle w:val="1"/>
              </w:rPr>
              <w:t>од.ст</w:t>
            </w:r>
            <w:proofErr w:type="spellEnd"/>
            <w:r w:rsidR="00D76BA3">
              <w:rPr>
                <w:rStyle w:val="1"/>
              </w:rPr>
              <w:t>.)</w:t>
            </w:r>
          </w:p>
        </w:tc>
      </w:tr>
      <w:tr w:rsidR="008E6F56">
        <w:trPr>
          <w:trHeight w:hRule="exact"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ind w:left="200"/>
            </w:pPr>
            <w:r>
              <w:rPr>
                <w:rStyle w:val="1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5</w:t>
            </w:r>
          </w:p>
        </w:tc>
      </w:tr>
      <w:tr w:rsidR="008E6F56">
        <w:trPr>
          <w:trHeight w:hRule="exact"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ind w:left="200"/>
            </w:pPr>
            <w:r>
              <w:rPr>
                <w:rStyle w:val="1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Pr="00742224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jc w:val="center"/>
            </w:pPr>
            <w:r>
              <w:t>Административное здание, пр</w:t>
            </w:r>
            <w:proofErr w:type="gramStart"/>
            <w:r>
              <w:t>.М</w:t>
            </w:r>
            <w:proofErr w:type="gramEnd"/>
            <w:r>
              <w:t>аршала Жукова, 70 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</w:pPr>
            <w:r>
              <w:t>293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</w:pPr>
            <w: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</w:pPr>
            <w:r>
              <w:t>26</w:t>
            </w:r>
          </w:p>
        </w:tc>
      </w:tr>
      <w:tr w:rsidR="00742224">
        <w:trPr>
          <w:trHeight w:hRule="exact"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224" w:rsidRPr="00742224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ind w:left="200"/>
              <w:rPr>
                <w:rStyle w:val="1"/>
                <w:lang w:val="en-US"/>
              </w:rPr>
            </w:pPr>
            <w:r>
              <w:rPr>
                <w:rStyle w:val="1"/>
                <w:lang w:val="en-US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224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jc w:val="center"/>
            </w:pPr>
            <w:r>
              <w:t xml:space="preserve">Нежилое здание, </w:t>
            </w:r>
          </w:p>
          <w:p w:rsidR="00742224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jc w:val="center"/>
              <w:rPr>
                <w:rStyle w:val="1"/>
              </w:rPr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аршала Жукова, 70 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224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224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224" w:rsidRDefault="00742224">
            <w:pPr>
              <w:pStyle w:val="21"/>
              <w:framePr w:w="9328" w:h="2585" w:wrap="none" w:vAnchor="page" w:hAnchor="page" w:x="1137" w:y="5165"/>
              <w:shd w:val="clear" w:color="auto" w:fill="auto"/>
              <w:spacing w:line="19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26</w:t>
            </w:r>
          </w:p>
        </w:tc>
      </w:tr>
    </w:tbl>
    <w:p w:rsidR="008E6F56" w:rsidRDefault="00D76BA3" w:rsidP="00742224">
      <w:pPr>
        <w:pStyle w:val="21"/>
        <w:framePr w:w="9644" w:h="886" w:hRule="exact" w:wrap="none" w:vAnchor="page" w:hAnchor="page" w:x="1089" w:y="8994"/>
        <w:shd w:val="clear" w:color="auto" w:fill="auto"/>
        <w:spacing w:line="190" w:lineRule="exact"/>
        <w:ind w:right="6685"/>
        <w:jc w:val="right"/>
      </w:pPr>
      <w:r>
        <w:t>Гарантирующая организация:</w:t>
      </w:r>
    </w:p>
    <w:p w:rsidR="008E6F56" w:rsidRDefault="00D76BA3" w:rsidP="00742224">
      <w:pPr>
        <w:pStyle w:val="aa"/>
        <w:framePr w:wrap="none" w:vAnchor="page" w:hAnchor="page" w:x="7660" w:y="10770"/>
        <w:shd w:val="clear" w:color="auto" w:fill="auto"/>
        <w:spacing w:line="190" w:lineRule="exact"/>
      </w:pPr>
      <w:r>
        <w:t>м.п.</w:t>
      </w:r>
    </w:p>
    <w:p w:rsidR="008E6F56" w:rsidRDefault="00D76BA3" w:rsidP="00742224">
      <w:pPr>
        <w:pStyle w:val="aa"/>
        <w:framePr w:wrap="none" w:vAnchor="page" w:hAnchor="page" w:x="7738" w:y="8994"/>
        <w:shd w:val="clear" w:color="auto" w:fill="auto"/>
        <w:spacing w:line="190" w:lineRule="exact"/>
      </w:pPr>
      <w:r>
        <w:t>Абонент:</w:t>
      </w:r>
    </w:p>
    <w:p w:rsidR="008E6F56" w:rsidRDefault="00D76BA3" w:rsidP="00742224">
      <w:pPr>
        <w:pStyle w:val="aa"/>
        <w:framePr w:wrap="none" w:vAnchor="page" w:hAnchor="page" w:x="8013" w:y="10342"/>
        <w:shd w:val="clear" w:color="auto" w:fill="auto"/>
        <w:spacing w:line="190" w:lineRule="exact"/>
      </w:pPr>
      <w:r>
        <w:t>Г.А. Сидорова</w:t>
      </w:r>
    </w:p>
    <w:p w:rsidR="008E6F56" w:rsidRDefault="00D76BA3">
      <w:pPr>
        <w:pStyle w:val="23"/>
        <w:framePr w:wrap="none" w:vAnchor="page" w:hAnchor="page" w:x="5802" w:y="15669"/>
        <w:shd w:val="clear" w:color="auto" w:fill="auto"/>
        <w:spacing w:line="190" w:lineRule="exact"/>
        <w:ind w:left="40"/>
      </w:pPr>
      <w:r>
        <w:t>18</w:t>
      </w:r>
    </w:p>
    <w:p w:rsidR="008E6F56" w:rsidRDefault="008E6F56">
      <w:pPr>
        <w:rPr>
          <w:sz w:val="2"/>
          <w:szCs w:val="2"/>
        </w:rPr>
        <w:sectPr w:rsidR="008E6F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F56" w:rsidRDefault="00D76BA3">
      <w:pPr>
        <w:pStyle w:val="a5"/>
        <w:framePr w:w="7913" w:h="766" w:hRule="exact" w:wrap="none" w:vAnchor="page" w:hAnchor="page" w:x="2732" w:y="1196"/>
        <w:shd w:val="clear" w:color="auto" w:fill="auto"/>
        <w:ind w:right="40"/>
      </w:pPr>
      <w:r>
        <w:lastRenderedPageBreak/>
        <w:t>Приложение № 3</w:t>
      </w:r>
    </w:p>
    <w:p w:rsidR="008E6F56" w:rsidRDefault="00D76BA3">
      <w:pPr>
        <w:pStyle w:val="a5"/>
        <w:framePr w:w="7913" w:h="766" w:hRule="exact" w:wrap="none" w:vAnchor="page" w:hAnchor="page" w:x="2732" w:y="1196"/>
        <w:shd w:val="clear" w:color="auto" w:fill="auto"/>
        <w:ind w:right="40"/>
      </w:pPr>
      <w:r>
        <w:t>к договору холодного водоснабжения и водоотведения с автономным учреждением</w:t>
      </w:r>
    </w:p>
    <w:p w:rsidR="008E6F56" w:rsidRDefault="00D76BA3">
      <w:pPr>
        <w:pStyle w:val="a5"/>
        <w:framePr w:w="7913" w:h="766" w:hRule="exact" w:wrap="none" w:vAnchor="page" w:hAnchor="page" w:x="2732" w:y="1196"/>
        <w:shd w:val="clear" w:color="auto" w:fill="auto"/>
        <w:tabs>
          <w:tab w:val="center" w:pos="5844"/>
          <w:tab w:val="right" w:pos="6881"/>
          <w:tab w:val="right" w:pos="7234"/>
          <w:tab w:val="right" w:pos="7507"/>
          <w:tab w:val="left" w:pos="7572"/>
        </w:tabs>
        <w:ind w:left="4980"/>
        <w:jc w:val="both"/>
      </w:pPr>
      <w:r>
        <w:t>от«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8E6F56" w:rsidRDefault="00D76BA3">
      <w:pPr>
        <w:pStyle w:val="20"/>
        <w:framePr w:w="9983" w:h="807" w:hRule="exact" w:wrap="none" w:vAnchor="page" w:hAnchor="page" w:x="964" w:y="2401"/>
        <w:shd w:val="clear" w:color="auto" w:fill="auto"/>
        <w:ind w:left="40"/>
        <w:jc w:val="center"/>
      </w:pPr>
      <w:proofErr w:type="gramStart"/>
      <w:r>
        <w:t>Сведения о режиме приема сточных вод (максимальный расход сточных вод (часовой, секундный)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1"/>
        <w:gridCol w:w="2639"/>
        <w:gridCol w:w="3031"/>
        <w:gridCol w:w="3038"/>
      </w:tblGrid>
      <w:tr w:rsidR="008E6F56">
        <w:trPr>
          <w:trHeight w:hRule="exact"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spacing w:after="60" w:line="190" w:lineRule="exact"/>
              <w:jc w:val="center"/>
            </w:pPr>
            <w:r>
              <w:rPr>
                <w:rStyle w:val="1"/>
              </w:rPr>
              <w:t>№</w:t>
            </w:r>
          </w:p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spacing w:before="60" w:line="190" w:lineRule="exact"/>
              <w:ind w:left="380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Наименование объекта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ind w:left="1120" w:hanging="660"/>
            </w:pPr>
            <w:r>
              <w:rPr>
                <w:rStyle w:val="1"/>
              </w:rPr>
              <w:t>Максимальный расход сточных вод (м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/час)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ind w:left="1000" w:hanging="540"/>
            </w:pPr>
            <w:r>
              <w:rPr>
                <w:rStyle w:val="1"/>
              </w:rPr>
              <w:t>Максимальный расход сточных вод (м</w:t>
            </w:r>
            <w:r>
              <w:rPr>
                <w:rStyle w:val="1"/>
                <w:vertAlign w:val="superscript"/>
              </w:rPr>
              <w:t>3</w:t>
            </w:r>
            <w:r>
              <w:rPr>
                <w:rStyle w:val="1"/>
              </w:rPr>
              <w:t>/секунду)</w:t>
            </w:r>
          </w:p>
        </w:tc>
      </w:tr>
      <w:tr w:rsidR="008E6F56">
        <w:trPr>
          <w:trHeight w:hRule="exact" w:val="2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645819">
        <w:trPr>
          <w:trHeight w:hRule="exact" w:val="5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19" w:rsidRPr="00742224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jc w:val="center"/>
            </w:pPr>
            <w:r>
              <w:t>Административное здание, пр</w:t>
            </w:r>
            <w:proofErr w:type="gramStart"/>
            <w:r>
              <w:t>.М</w:t>
            </w:r>
            <w:proofErr w:type="gramEnd"/>
            <w:r>
              <w:t>аршала Жукова, 70 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0,401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0,000111</w:t>
            </w:r>
          </w:p>
        </w:tc>
      </w:tr>
      <w:tr w:rsidR="00645819">
        <w:trPr>
          <w:trHeight w:hRule="exact" w:val="5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jc w:val="center"/>
            </w:pPr>
            <w:r>
              <w:t xml:space="preserve">Нежилое здание, </w:t>
            </w:r>
          </w:p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jc w:val="center"/>
              <w:rPr>
                <w:rStyle w:val="1"/>
              </w:rPr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аршала Жукова, 70 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0,007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819" w:rsidRDefault="00645819" w:rsidP="00645819">
            <w:pPr>
              <w:pStyle w:val="21"/>
              <w:framePr w:w="9580" w:h="1573" w:wrap="none" w:vAnchor="page" w:hAnchor="page" w:x="1151" w:y="3784"/>
              <w:shd w:val="clear" w:color="auto" w:fill="auto"/>
              <w:spacing w:line="19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0,000002</w:t>
            </w:r>
          </w:p>
        </w:tc>
      </w:tr>
    </w:tbl>
    <w:p w:rsidR="008E6F56" w:rsidRDefault="00D76BA3" w:rsidP="00645819">
      <w:pPr>
        <w:pStyle w:val="21"/>
        <w:framePr w:w="9983" w:h="1028" w:hRule="exact" w:wrap="none" w:vAnchor="page" w:hAnchor="page" w:x="1135" w:y="7217"/>
        <w:shd w:val="clear" w:color="auto" w:fill="auto"/>
        <w:spacing w:after="139" w:line="190" w:lineRule="exact"/>
        <w:ind w:left="260"/>
      </w:pPr>
      <w:r>
        <w:t>Режим установлен: с 01 по 12 месяц, ежегодно.</w:t>
      </w:r>
    </w:p>
    <w:p w:rsidR="008E6F56" w:rsidRDefault="00D76BA3" w:rsidP="00645819">
      <w:pPr>
        <w:pStyle w:val="21"/>
        <w:framePr w:w="9983" w:h="1028" w:hRule="exact" w:wrap="none" w:vAnchor="page" w:hAnchor="page" w:x="1135" w:y="7217"/>
        <w:shd w:val="clear" w:color="auto" w:fill="auto"/>
        <w:spacing w:line="281" w:lineRule="exact"/>
        <w:ind w:left="260" w:right="240"/>
      </w:pPr>
      <w:r>
        <w:t>Допустимые перерывы в продолжительности приема сточных вод: 8 часов (суммарно) в течени</w:t>
      </w:r>
      <w:proofErr w:type="gramStart"/>
      <w:r>
        <w:t>и</w:t>
      </w:r>
      <w:proofErr w:type="gramEnd"/>
      <w:r>
        <w:t xml:space="preserve"> 1 месяца, 4 часа единовременно (в том числе при авариях).</w:t>
      </w:r>
    </w:p>
    <w:p w:rsidR="008E6F56" w:rsidRDefault="00D76BA3" w:rsidP="00645819">
      <w:pPr>
        <w:pStyle w:val="aa"/>
        <w:framePr w:w="5296" w:h="230" w:hRule="exact" w:wrap="none" w:vAnchor="page" w:hAnchor="page" w:x="1303" w:y="9009"/>
        <w:shd w:val="clear" w:color="auto" w:fill="auto"/>
        <w:tabs>
          <w:tab w:val="right" w:pos="5296"/>
        </w:tabs>
        <w:spacing w:line="190" w:lineRule="exact"/>
        <w:jc w:val="both"/>
      </w:pPr>
      <w:r>
        <w:t>Гарантирующая организация:</w:t>
      </w:r>
      <w:r>
        <w:tab/>
        <w:t>Абонент:</w:t>
      </w:r>
    </w:p>
    <w:p w:rsidR="008E6F56" w:rsidRDefault="00D76BA3">
      <w:pPr>
        <w:pStyle w:val="23"/>
        <w:framePr w:wrap="none" w:vAnchor="page" w:hAnchor="page" w:x="5766" w:y="15434"/>
        <w:shd w:val="clear" w:color="auto" w:fill="auto"/>
        <w:spacing w:line="190" w:lineRule="exact"/>
        <w:ind w:left="20"/>
      </w:pPr>
      <w:r>
        <w:t>19</w:t>
      </w:r>
    </w:p>
    <w:p w:rsidR="008E6F56" w:rsidRDefault="008E6F56">
      <w:pPr>
        <w:rPr>
          <w:sz w:val="2"/>
          <w:szCs w:val="2"/>
        </w:rPr>
        <w:sectPr w:rsidR="008E6F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F56" w:rsidRDefault="00D76BA3" w:rsidP="00EE5EAF">
      <w:pPr>
        <w:pStyle w:val="a5"/>
        <w:framePr w:w="7830" w:h="762" w:hRule="exact" w:wrap="none" w:vAnchor="page" w:hAnchor="page" w:x="8458" w:y="752"/>
        <w:shd w:val="clear" w:color="auto" w:fill="auto"/>
        <w:ind w:right="40"/>
      </w:pPr>
      <w:r>
        <w:lastRenderedPageBreak/>
        <w:t>Приложение № 4</w:t>
      </w:r>
    </w:p>
    <w:p w:rsidR="008E6F56" w:rsidRDefault="00D76BA3" w:rsidP="00EE5EAF">
      <w:pPr>
        <w:pStyle w:val="a5"/>
        <w:framePr w:w="7830" w:h="762" w:hRule="exact" w:wrap="none" w:vAnchor="page" w:hAnchor="page" w:x="8458" w:y="752"/>
        <w:shd w:val="clear" w:color="auto" w:fill="auto"/>
        <w:ind w:right="40"/>
      </w:pPr>
      <w:r>
        <w:t>к договору холодного водоснабжения и водоотведения с автономным учреждением</w:t>
      </w:r>
    </w:p>
    <w:p w:rsidR="008E6F56" w:rsidRDefault="00D76BA3" w:rsidP="00EE5EAF">
      <w:pPr>
        <w:pStyle w:val="a5"/>
        <w:framePr w:w="7830" w:h="762" w:hRule="exact" w:wrap="none" w:vAnchor="page" w:hAnchor="page" w:x="8458" w:y="752"/>
        <w:shd w:val="clear" w:color="auto" w:fill="auto"/>
        <w:tabs>
          <w:tab w:val="right" w:pos="5813"/>
          <w:tab w:val="right" w:pos="6785"/>
          <w:tab w:val="right" w:pos="7145"/>
          <w:tab w:val="right" w:pos="7415"/>
          <w:tab w:val="left" w:pos="7472"/>
        </w:tabs>
        <w:ind w:left="4920"/>
        <w:jc w:val="both"/>
      </w:pPr>
      <w:r>
        <w:t>от«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8E6F56" w:rsidRDefault="00D76BA3" w:rsidP="00EE5EAF">
      <w:pPr>
        <w:pStyle w:val="20"/>
        <w:framePr w:w="15289" w:h="522" w:hRule="exact" w:wrap="none" w:vAnchor="page" w:hAnchor="page" w:x="1302" w:y="2115"/>
        <w:shd w:val="clear" w:color="auto" w:fill="auto"/>
        <w:spacing w:after="14" w:line="190" w:lineRule="exact"/>
        <w:ind w:left="140"/>
        <w:jc w:val="center"/>
      </w:pPr>
      <w:r>
        <w:t>Сведения о приборах учета и об объемах водопотребления и водоотведения без приборов учёта, местах отбора проб воды, сточных вод и порядок</w:t>
      </w:r>
    </w:p>
    <w:p w:rsidR="008E6F56" w:rsidRDefault="00D76BA3" w:rsidP="00EE5EAF">
      <w:pPr>
        <w:pStyle w:val="20"/>
        <w:framePr w:w="15289" w:h="522" w:hRule="exact" w:wrap="none" w:vAnchor="page" w:hAnchor="page" w:x="1302" w:y="2115"/>
        <w:shd w:val="clear" w:color="auto" w:fill="auto"/>
        <w:spacing w:line="190" w:lineRule="exact"/>
        <w:ind w:left="140"/>
        <w:jc w:val="center"/>
      </w:pPr>
      <w:r>
        <w:t>расчётов по контракту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2437"/>
        <w:gridCol w:w="2264"/>
        <w:gridCol w:w="1120"/>
        <w:gridCol w:w="2484"/>
        <w:gridCol w:w="1652"/>
        <w:gridCol w:w="2056"/>
        <w:gridCol w:w="2390"/>
      </w:tblGrid>
      <w:tr w:rsidR="008E6F56">
        <w:trPr>
          <w:trHeight w:hRule="exact" w:val="16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after="60" w:line="190" w:lineRule="exact"/>
              <w:ind w:left="260"/>
            </w:pPr>
            <w:r>
              <w:rPr>
                <w:rStyle w:val="1"/>
              </w:rPr>
              <w:t>№</w:t>
            </w:r>
          </w:p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before="60" w:line="190" w:lineRule="exact"/>
              <w:ind w:left="260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6" w:lineRule="exact"/>
              <w:ind w:left="520"/>
            </w:pPr>
            <w:r>
              <w:rPr>
                <w:rStyle w:val="1"/>
              </w:rPr>
              <w:t>Наименование объектов, адрес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2" w:lineRule="exact"/>
              <w:jc w:val="center"/>
            </w:pPr>
            <w:r>
              <w:rPr>
                <w:rStyle w:val="1"/>
              </w:rPr>
              <w:t>Месторасположение узла учета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Диаметр прибора учета, </w:t>
            </w:r>
            <w:proofErr w:type="gramStart"/>
            <w:r>
              <w:rPr>
                <w:rStyle w:val="1"/>
              </w:rPr>
              <w:t>мм</w:t>
            </w:r>
            <w:proofErr w:type="gram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Марка и заводской номер прибора учета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2" w:lineRule="exact"/>
              <w:jc w:val="center"/>
            </w:pPr>
            <w:r>
              <w:rPr>
                <w:rStyle w:val="1"/>
              </w:rPr>
              <w:t>Номер и дата акта опломбировки прибора учета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jc w:val="center"/>
            </w:pPr>
            <w:r>
              <w:rPr>
                <w:rStyle w:val="1"/>
              </w:rPr>
              <w:t xml:space="preserve">Объем водопотребления </w:t>
            </w:r>
            <w:proofErr w:type="spellStart"/>
            <w:r>
              <w:rPr>
                <w:rStyle w:val="1"/>
              </w:rPr>
              <w:t>мЗ</w:t>
            </w:r>
            <w:proofErr w:type="spellEnd"/>
            <w:r>
              <w:rPr>
                <w:rStyle w:val="1"/>
              </w:rPr>
              <w:t>/месяц (без приборов)*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2" w:lineRule="exact"/>
              <w:jc w:val="center"/>
            </w:pPr>
            <w:r>
              <w:rPr>
                <w:rStyle w:val="1"/>
              </w:rPr>
              <w:t xml:space="preserve">Объем водоотведения </w:t>
            </w:r>
            <w:proofErr w:type="spellStart"/>
            <w:r>
              <w:rPr>
                <w:rStyle w:val="1"/>
              </w:rPr>
              <w:t>мЗ</w:t>
            </w:r>
            <w:proofErr w:type="spellEnd"/>
            <w:r>
              <w:rPr>
                <w:rStyle w:val="1"/>
              </w:rPr>
              <w:t>/месяц (без приборов)*</w:t>
            </w:r>
          </w:p>
        </w:tc>
      </w:tr>
      <w:tr w:rsidR="008E6F56">
        <w:trPr>
          <w:trHeight w:hRule="exact" w:val="19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8</w:t>
            </w:r>
          </w:p>
        </w:tc>
      </w:tr>
      <w:tr w:rsidR="008E6F56">
        <w:trPr>
          <w:trHeight w:hRule="exact" w:val="78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пр. Маршала Жукова, 70Б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кухня сан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у</w:t>
            </w:r>
            <w:proofErr w:type="gramEnd"/>
            <w:r>
              <w:rPr>
                <w:rStyle w:val="1"/>
              </w:rPr>
              <w:t>зел прачечная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ВСХ-15-02 № 54922031 ВСХ-15-02№ 54886623 ВСХ-15-02№ 54922006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21.11.2014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557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62" w:h="2657" w:wrap="none" w:vAnchor="page" w:hAnchor="page" w:x="1227" w:y="3156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557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2477"/>
        <w:gridCol w:w="9569"/>
        <w:gridCol w:w="2398"/>
      </w:tblGrid>
      <w:tr w:rsidR="008E6F56">
        <w:trPr>
          <w:trHeight w:hRule="exact" w:val="52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after="60" w:line="190" w:lineRule="exact"/>
              <w:ind w:left="220"/>
            </w:pPr>
            <w:r>
              <w:rPr>
                <w:rStyle w:val="1"/>
              </w:rPr>
              <w:t>№</w:t>
            </w:r>
          </w:p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before="60" w:line="190" w:lineRule="exact"/>
              <w:ind w:left="220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256" w:lineRule="exact"/>
              <w:ind w:left="280"/>
            </w:pPr>
            <w:r>
              <w:rPr>
                <w:rStyle w:val="1"/>
              </w:rPr>
              <w:t>Месторасположение места отбора проб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Характеристика отбора проб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Частота отбора проб</w:t>
            </w:r>
          </w:p>
        </w:tc>
      </w:tr>
      <w:tr w:rsidR="008E6F56">
        <w:trPr>
          <w:trHeight w:hRule="exact"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2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40" w:lineRule="exact"/>
              <w:jc w:val="center"/>
            </w:pPr>
            <w:r>
              <w:rPr>
                <w:rStyle w:val="7pt0pt0"/>
              </w:rPr>
              <w:t>4</w:t>
            </w:r>
          </w:p>
        </w:tc>
      </w:tr>
      <w:tr w:rsidR="008E6F56">
        <w:trPr>
          <w:trHeight w:hRule="exact" w:val="7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ind w:left="220"/>
            </w:pPr>
            <w:r>
              <w:rPr>
                <w:rStyle w:val="1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Контрольный колодец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0125B8">
            <w:pPr>
              <w:pStyle w:val="21"/>
              <w:framePr w:w="15030" w:h="2369" w:wrap="none" w:vAnchor="page" w:hAnchor="page" w:x="1181" w:y="6205"/>
              <w:shd w:val="clear" w:color="auto" w:fill="auto"/>
              <w:jc w:val="both"/>
            </w:pPr>
            <w:r>
              <w:rPr>
                <w:rStyle w:val="1"/>
              </w:rPr>
              <w:t xml:space="preserve">ГОСТ </w:t>
            </w:r>
            <w:r w:rsidR="000125B8">
              <w:rPr>
                <w:rStyle w:val="1"/>
              </w:rPr>
              <w:t>31861-2012</w:t>
            </w:r>
            <w:r>
              <w:rPr>
                <w:rStyle w:val="1"/>
              </w:rPr>
              <w:t xml:space="preserve"> «Вода. Общие требования к отбору про», </w:t>
            </w:r>
            <w:r w:rsidR="000125B8">
              <w:rPr>
                <w:rStyle w:val="1"/>
              </w:rPr>
              <w:t>ГОСТ 31862-2012</w:t>
            </w:r>
            <w:r>
              <w:rPr>
                <w:rStyle w:val="1"/>
              </w:rPr>
              <w:t xml:space="preserve"> </w:t>
            </w:r>
            <w:r w:rsidR="000125B8">
              <w:rPr>
                <w:rStyle w:val="1"/>
              </w:rPr>
              <w:t>«Вода питьевая.</w:t>
            </w:r>
            <w:r w:rsidR="00C348DE">
              <w:rPr>
                <w:rStyle w:val="1"/>
              </w:rPr>
              <w:t xml:space="preserve"> </w:t>
            </w:r>
            <w:r w:rsidR="000125B8">
              <w:rPr>
                <w:rStyle w:val="1"/>
              </w:rPr>
              <w:t>Отбор проб», ГОСТ 31942-2012 «Вода. Отбор проб для микробиол</w:t>
            </w:r>
            <w:r w:rsidR="00C348DE">
              <w:rPr>
                <w:rStyle w:val="1"/>
              </w:rPr>
              <w:t>огического анализа»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 раз в квартал</w:t>
            </w:r>
          </w:p>
        </w:tc>
      </w:tr>
      <w:tr w:rsidR="008E6F56">
        <w:trPr>
          <w:trHeight w:hRule="exact" w:val="7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ind w:left="220"/>
            </w:pPr>
            <w:r>
              <w:rPr>
                <w:rStyle w:val="1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252" w:lineRule="exact"/>
              <w:ind w:left="280"/>
            </w:pPr>
            <w:r>
              <w:rPr>
                <w:rStyle w:val="1"/>
              </w:rPr>
              <w:t>По сточным водам (контрольный колодец)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C348DE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jc w:val="both"/>
            </w:pPr>
            <w:r>
              <w:rPr>
                <w:rStyle w:val="1"/>
              </w:rPr>
              <w:t>ГОСТ 31861-2012 «Вода. Общие требования к отбору про», ГОСТ 31862-2012 «Вода питьевая. Отбор проб», ГОСТ 31942-2012 «Вода. Отбор проб для микробиологического анализа»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5030" w:h="2369" w:wrap="none" w:vAnchor="page" w:hAnchor="page" w:x="1181" w:y="6205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 раз в квартал</w:t>
            </w:r>
          </w:p>
        </w:tc>
      </w:tr>
    </w:tbl>
    <w:p w:rsidR="008E6F56" w:rsidRDefault="008E6F56">
      <w:pPr>
        <w:rPr>
          <w:sz w:val="2"/>
          <w:szCs w:val="2"/>
        </w:rPr>
        <w:sectPr w:rsidR="008E6F5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E6F56" w:rsidRDefault="00D76BA3">
      <w:pPr>
        <w:pStyle w:val="a5"/>
        <w:framePr w:w="9400" w:h="738" w:hRule="exact" w:wrap="none" w:vAnchor="page" w:hAnchor="page" w:x="1228" w:y="1061"/>
        <w:shd w:val="clear" w:color="auto" w:fill="auto"/>
        <w:ind w:right="40"/>
      </w:pPr>
      <w:r>
        <w:lastRenderedPageBreak/>
        <w:t>Приложение № 5</w:t>
      </w:r>
    </w:p>
    <w:p w:rsidR="008E6F56" w:rsidRDefault="00D76BA3">
      <w:pPr>
        <w:pStyle w:val="a5"/>
        <w:framePr w:w="9400" w:h="738" w:hRule="exact" w:wrap="none" w:vAnchor="page" w:hAnchor="page" w:x="1228" w:y="1061"/>
        <w:shd w:val="clear" w:color="auto" w:fill="auto"/>
        <w:ind w:right="40"/>
      </w:pPr>
      <w:r>
        <w:t>к договору холодного водоснабжения и водоотведения с автономным учреждением</w:t>
      </w:r>
    </w:p>
    <w:p w:rsidR="008E6F56" w:rsidRDefault="00D76BA3">
      <w:pPr>
        <w:pStyle w:val="a5"/>
        <w:framePr w:w="9400" w:h="738" w:hRule="exact" w:wrap="none" w:vAnchor="page" w:hAnchor="page" w:x="1228" w:y="1061"/>
        <w:shd w:val="clear" w:color="auto" w:fill="auto"/>
        <w:tabs>
          <w:tab w:val="left" w:leader="underscore" w:pos="7270"/>
          <w:tab w:val="left" w:leader="underscore" w:pos="8145"/>
          <w:tab w:val="left" w:leader="underscore" w:pos="8588"/>
        </w:tabs>
        <w:ind w:left="6460"/>
        <w:jc w:val="both"/>
      </w:pPr>
      <w:r>
        <w:t>от «</w:t>
      </w:r>
      <w:r>
        <w:tab/>
        <w:t>»</w:t>
      </w:r>
      <w:r>
        <w:tab/>
        <w:t>20</w:t>
      </w:r>
      <w:r>
        <w:tab/>
        <w:t xml:space="preserve">г. № </w:t>
      </w:r>
    </w:p>
    <w:p w:rsidR="008E6F56" w:rsidRDefault="00D76BA3">
      <w:pPr>
        <w:pStyle w:val="20"/>
        <w:framePr w:w="9464" w:h="1397" w:hRule="exact" w:wrap="none" w:vAnchor="page" w:hAnchor="page" w:x="1253" w:y="2097"/>
        <w:shd w:val="clear" w:color="auto" w:fill="auto"/>
        <w:spacing w:after="18" w:line="190" w:lineRule="exact"/>
        <w:ind w:left="80"/>
        <w:jc w:val="center"/>
      </w:pPr>
      <w:r>
        <w:t>Сведения о нормативах допустимых сбросов и требованиях к составу и свойствам сточных</w:t>
      </w:r>
    </w:p>
    <w:p w:rsidR="008E6F56" w:rsidRDefault="00D76BA3">
      <w:pPr>
        <w:pStyle w:val="20"/>
        <w:framePr w:w="9464" w:h="1397" w:hRule="exact" w:wrap="none" w:vAnchor="page" w:hAnchor="page" w:x="1253" w:y="2097"/>
        <w:shd w:val="clear" w:color="auto" w:fill="auto"/>
        <w:spacing w:after="154" w:line="190" w:lineRule="exact"/>
        <w:ind w:left="80"/>
        <w:jc w:val="center"/>
      </w:pPr>
      <w:r>
        <w:t>вод, установленных Абоненту</w:t>
      </w:r>
    </w:p>
    <w:p w:rsidR="008E6F56" w:rsidRDefault="00D76BA3">
      <w:pPr>
        <w:pStyle w:val="21"/>
        <w:framePr w:w="9464" w:h="1397" w:hRule="exact" w:wrap="none" w:vAnchor="page" w:hAnchor="page" w:x="1253" w:y="2097"/>
        <w:shd w:val="clear" w:color="auto" w:fill="auto"/>
        <w:ind w:left="80" w:right="120" w:firstLine="640"/>
        <w:jc w:val="both"/>
      </w:pPr>
      <w:r>
        <w:t xml:space="preserve">С целью </w:t>
      </w:r>
      <w:proofErr w:type="gramStart"/>
      <w:r>
        <w:t>обеспечения режима безаварийной работы централизованной системы водоотведения Гарантирующей организации</w:t>
      </w:r>
      <w:proofErr w:type="gramEnd"/>
      <w:r>
        <w:t xml:space="preserve"> устанавливаются нормативные показатели общих свойств сточных вод: PH, Взвешенные вещества, фосфаты, ХПК, БПК</w:t>
      </w:r>
      <w:r>
        <w:rPr>
          <w:vertAlign w:val="subscript"/>
        </w:rPr>
        <w:t>5</w:t>
      </w:r>
      <w:r>
        <w:t>, СПАВ анионные, жиры</w:t>
      </w:r>
    </w:p>
    <w:p w:rsidR="008E6F56" w:rsidRDefault="00D76BA3">
      <w:pPr>
        <w:pStyle w:val="a8"/>
        <w:framePr w:w="9371" w:h="544" w:hRule="exact" w:wrap="none" w:vAnchor="page" w:hAnchor="page" w:x="1257" w:y="3743"/>
        <w:shd w:val="clear" w:color="auto" w:fill="auto"/>
        <w:tabs>
          <w:tab w:val="left" w:leader="underscore" w:pos="9371"/>
        </w:tabs>
        <w:spacing w:line="252" w:lineRule="exact"/>
        <w:ind w:right="20" w:firstLine="700"/>
      </w:pPr>
      <w:r>
        <w:t>Отведению в централизованную систему водоотведения подлежат сточные воды, если со</w:t>
      </w:r>
      <w:r>
        <w:rPr>
          <w:rStyle w:val="ab"/>
        </w:rPr>
        <w:t>держание в них загрязняющих веществ не превышает следующих значений: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64"/>
        <w:gridCol w:w="2509"/>
        <w:gridCol w:w="3625"/>
      </w:tblGrid>
      <w:tr w:rsidR="008E6F56">
        <w:trPr>
          <w:trHeight w:hRule="exact" w:val="51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241" w:lineRule="exact"/>
              <w:jc w:val="center"/>
            </w:pPr>
            <w:r>
              <w:rPr>
                <w:rStyle w:val="1"/>
              </w:rPr>
              <w:t>№ и названия канализационных выпусков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jc w:val="center"/>
            </w:pPr>
            <w:r>
              <w:rPr>
                <w:rStyle w:val="1"/>
              </w:rPr>
              <w:t>Перечень загрязняющих веществ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ind w:left="460"/>
            </w:pPr>
            <w:r>
              <w:rPr>
                <w:rStyle w:val="1"/>
              </w:rPr>
              <w:t>Допустимые концентрации загрязняющих веществ, мг/дм</w:t>
            </w:r>
            <w:r>
              <w:rPr>
                <w:rStyle w:val="1"/>
                <w:vertAlign w:val="superscript"/>
              </w:rPr>
              <w:t>3</w:t>
            </w:r>
          </w:p>
        </w:tc>
      </w:tr>
      <w:tr w:rsidR="008E6F56">
        <w:trPr>
          <w:trHeight w:hRule="exact" w:val="26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8E6F56">
        <w:trPr>
          <w:trHeight w:hRule="exact" w:val="50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jc w:val="both"/>
            </w:pPr>
            <w:r>
              <w:rPr>
                <w:rStyle w:val="1"/>
              </w:rPr>
              <w:t>Все колодцы в границах ответственности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Правый берег</w:t>
            </w:r>
          </w:p>
        </w:tc>
      </w:tr>
      <w:tr w:rsidR="008E6F56">
        <w:trPr>
          <w:trHeight w:hRule="exact" w:val="25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1"/>
              </w:rPr>
              <w:t>рн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6,5-8,5</w:t>
            </w:r>
          </w:p>
        </w:tc>
      </w:tr>
      <w:tr w:rsidR="008E6F56">
        <w:trPr>
          <w:trHeight w:hRule="exact" w:val="26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взвешенные вещества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40мг/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  <w:tr w:rsidR="008E6F56">
        <w:trPr>
          <w:trHeight w:hRule="exact" w:val="25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ХПК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82мг/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  <w:tr w:rsidR="008E6F56">
        <w:trPr>
          <w:trHeight w:hRule="exact" w:val="25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ac"/>
              </w:rPr>
              <w:t>бпк</w:t>
            </w:r>
            <w:r>
              <w:rPr>
                <w:rStyle w:val="ac"/>
                <w:vertAlign w:val="subscript"/>
              </w:rPr>
              <w:t>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55мг/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  <w:tr w:rsidR="008E6F56">
        <w:trPr>
          <w:trHeight w:hRule="exact" w:val="25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 xml:space="preserve">СПАВ </w:t>
            </w:r>
            <w:proofErr w:type="gramStart"/>
            <w:r>
              <w:rPr>
                <w:rStyle w:val="1"/>
              </w:rPr>
              <w:t>анионные</w:t>
            </w:r>
            <w:proofErr w:type="gram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0,5мг/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  <w:tr w:rsidR="008E6F56">
        <w:trPr>
          <w:trHeight w:hRule="exact" w:val="25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жиры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25мг/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  <w:tr w:rsidR="008E6F56">
        <w:trPr>
          <w:trHeight w:hRule="exact" w:val="26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фосфаты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5мг/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  <w:tr w:rsidR="008E6F56">
        <w:trPr>
          <w:trHeight w:hRule="exact" w:val="26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железо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1,0мг/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  <w:tr w:rsidR="008E6F56">
        <w:trPr>
          <w:trHeight w:hRule="exact" w:val="281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>
            <w:pPr>
              <w:framePr w:w="9198" w:h="3654" w:wrap="none" w:vAnchor="page" w:hAnchor="page" w:x="1516" w:y="4233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медь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198" w:h="3654" w:wrap="none" w:vAnchor="page" w:hAnchor="page" w:x="1516" w:y="4233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0,01мг/</w:t>
            </w:r>
            <w:proofErr w:type="spellStart"/>
            <w:r>
              <w:rPr>
                <w:rStyle w:val="1"/>
              </w:rPr>
              <w:t>дмЗ</w:t>
            </w:r>
            <w:proofErr w:type="spellEnd"/>
          </w:p>
        </w:tc>
      </w:tr>
    </w:tbl>
    <w:p w:rsidR="008E6F56" w:rsidRDefault="00D76BA3">
      <w:pPr>
        <w:pStyle w:val="aa"/>
        <w:framePr w:wrap="none" w:vAnchor="page" w:hAnchor="page" w:x="1642" w:y="8394"/>
        <w:shd w:val="clear" w:color="auto" w:fill="auto"/>
        <w:tabs>
          <w:tab w:val="right" w:pos="6404"/>
        </w:tabs>
        <w:spacing w:line="190" w:lineRule="exact"/>
        <w:jc w:val="both"/>
      </w:pPr>
      <w:r>
        <w:t>Гарантирующая организация:</w:t>
      </w:r>
      <w:r>
        <w:tab/>
        <w:t>Абонент:</w:t>
      </w:r>
    </w:p>
    <w:p w:rsidR="008E6F56" w:rsidRDefault="008E6F56">
      <w:pPr>
        <w:rPr>
          <w:sz w:val="2"/>
          <w:szCs w:val="2"/>
        </w:rPr>
        <w:sectPr w:rsidR="008E6F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F56" w:rsidRDefault="003557F8">
      <w:pPr>
        <w:rPr>
          <w:sz w:val="2"/>
          <w:szCs w:val="2"/>
        </w:rPr>
      </w:pPr>
      <w:r w:rsidRPr="003557F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5.1pt;margin-top:153.85pt;width:505.25pt;height:0;z-index:-251658752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 w:rsidRPr="003557F8">
        <w:pict>
          <v:shape id="_x0000_s1042" type="#_x0000_t32" style="position:absolute;margin-left:45.1pt;margin-top:153.85pt;width:0;height:386.3pt;z-index:-251657728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 w:rsidRPr="003557F8">
        <w:pict>
          <v:shape id="_x0000_s1041" type="#_x0000_t32" style="position:absolute;margin-left:45.1pt;margin-top:540.15pt;width:505.25pt;height:0;z-index:-251656704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 w:rsidRPr="003557F8">
        <w:pict>
          <v:shape id="_x0000_s1040" type="#_x0000_t32" style="position:absolute;margin-left:550.35pt;margin-top:153.85pt;width:0;height:386.3pt;z-index:-251655680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</w:p>
    <w:p w:rsidR="008E6F56" w:rsidRDefault="00D76BA3">
      <w:pPr>
        <w:pStyle w:val="21"/>
        <w:framePr w:w="9598" w:h="1055" w:hRule="exact" w:wrap="none" w:vAnchor="page" w:hAnchor="page" w:x="1259" w:y="1241"/>
        <w:shd w:val="clear" w:color="auto" w:fill="auto"/>
        <w:tabs>
          <w:tab w:val="center" w:pos="7363"/>
          <w:tab w:val="right" w:pos="8400"/>
          <w:tab w:val="right" w:pos="8756"/>
          <w:tab w:val="right" w:pos="9412"/>
        </w:tabs>
        <w:ind w:left="5340" w:right="100" w:firstLine="2540"/>
      </w:pPr>
      <w:r>
        <w:t>Приложение № 6 к договору холодного водоснабжения и водоотведения с автономным учреждением 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rPr>
          <w:rStyle w:val="1pt"/>
        </w:rPr>
        <w:t>№</w:t>
      </w:r>
    </w:p>
    <w:p w:rsidR="008E6F56" w:rsidRDefault="00D76BA3">
      <w:pPr>
        <w:pStyle w:val="21"/>
        <w:framePr w:w="9598" w:h="248" w:hRule="exact" w:wrap="none" w:vAnchor="page" w:hAnchor="page" w:x="1259" w:y="2786"/>
        <w:shd w:val="clear" w:color="auto" w:fill="auto"/>
        <w:spacing w:line="190" w:lineRule="exact"/>
        <w:ind w:right="20"/>
        <w:jc w:val="center"/>
      </w:pPr>
      <w:r>
        <w:t>ФОРМА</w:t>
      </w:r>
    </w:p>
    <w:p w:rsidR="008E6F56" w:rsidRDefault="00D76BA3">
      <w:pPr>
        <w:pStyle w:val="25"/>
        <w:framePr w:w="9598" w:h="2728" w:hRule="exact" w:wrap="none" w:vAnchor="page" w:hAnchor="page" w:x="1259" w:y="3364"/>
        <w:shd w:val="clear" w:color="auto" w:fill="auto"/>
        <w:spacing w:before="0"/>
        <w:ind w:right="20"/>
      </w:pPr>
      <w:bookmarkStart w:id="0" w:name="bookmark1"/>
      <w:r>
        <w:t>АКТ</w:t>
      </w:r>
      <w:bookmarkEnd w:id="0"/>
    </w:p>
    <w:p w:rsidR="008E6F56" w:rsidRDefault="00D76BA3">
      <w:pPr>
        <w:pStyle w:val="30"/>
        <w:framePr w:w="9598" w:h="2728" w:hRule="exact" w:wrap="none" w:vAnchor="page" w:hAnchor="page" w:x="1259" w:y="3364"/>
        <w:shd w:val="clear" w:color="auto" w:fill="auto"/>
        <w:ind w:right="20"/>
      </w:pPr>
      <w:r>
        <w:t>о фактических объемах водопотребления холодной воды и сброса сточных вод</w:t>
      </w:r>
    </w:p>
    <w:p w:rsidR="008E6F56" w:rsidRDefault="00D76BA3">
      <w:pPr>
        <w:pStyle w:val="30"/>
        <w:framePr w:w="9598" w:h="2728" w:hRule="exact" w:wrap="none" w:vAnchor="page" w:hAnchor="page" w:x="1259" w:y="3364"/>
        <w:shd w:val="clear" w:color="auto" w:fill="auto"/>
        <w:tabs>
          <w:tab w:val="left" w:leader="underscore" w:pos="5453"/>
          <w:tab w:val="left" w:leader="underscore" w:pos="7129"/>
        </w:tabs>
        <w:spacing w:after="126"/>
        <w:ind w:left="2780"/>
        <w:jc w:val="both"/>
      </w:pPr>
      <w:r>
        <w:t xml:space="preserve">за </w:t>
      </w:r>
      <w:r>
        <w:tab/>
        <w:t xml:space="preserve"> месяц 20</w:t>
      </w:r>
      <w:r>
        <w:tab/>
        <w:t>года</w:t>
      </w:r>
    </w:p>
    <w:p w:rsidR="008E6F56" w:rsidRDefault="00D76BA3">
      <w:pPr>
        <w:pStyle w:val="40"/>
        <w:framePr w:w="9598" w:h="2728" w:hRule="exact" w:wrap="none" w:vAnchor="page" w:hAnchor="page" w:x="1259" w:y="3364"/>
        <w:shd w:val="clear" w:color="auto" w:fill="auto"/>
        <w:spacing w:before="0"/>
        <w:ind w:left="120"/>
      </w:pPr>
      <w:r>
        <w:t>Контракт №</w:t>
      </w:r>
    </w:p>
    <w:p w:rsidR="008E6F56" w:rsidRDefault="00D76BA3">
      <w:pPr>
        <w:pStyle w:val="40"/>
        <w:framePr w:w="9598" w:h="2728" w:hRule="exact" w:wrap="none" w:vAnchor="page" w:hAnchor="page" w:x="1259" w:y="3364"/>
        <w:shd w:val="clear" w:color="auto" w:fill="auto"/>
        <w:tabs>
          <w:tab w:val="left" w:leader="underscore" w:pos="5453"/>
        </w:tabs>
        <w:spacing w:before="0"/>
        <w:ind w:left="120"/>
      </w:pPr>
      <w:r>
        <w:t xml:space="preserve">Наименование потребителя </w:t>
      </w:r>
      <w:r>
        <w:tab/>
      </w:r>
    </w:p>
    <w:p w:rsidR="008E6F56" w:rsidRDefault="00D76BA3">
      <w:pPr>
        <w:pStyle w:val="40"/>
        <w:framePr w:w="9598" w:h="2728" w:hRule="exact" w:wrap="none" w:vAnchor="page" w:hAnchor="page" w:x="1259" w:y="3364"/>
        <w:shd w:val="clear" w:color="auto" w:fill="auto"/>
        <w:tabs>
          <w:tab w:val="center" w:pos="2345"/>
          <w:tab w:val="left" w:leader="underscore" w:pos="3950"/>
          <w:tab w:val="left" w:leader="underscore" w:pos="5453"/>
        </w:tabs>
        <w:spacing w:before="0"/>
        <w:ind w:left="120"/>
      </w:pPr>
      <w:r>
        <w:t>Период расчета:</w:t>
      </w:r>
      <w:r>
        <w:tab/>
      </w:r>
      <w:proofErr w:type="spellStart"/>
      <w:r>
        <w:t>_</w:t>
      </w:r>
      <w:proofErr w:type="gramStart"/>
      <w:r>
        <w:t>с</w:t>
      </w:r>
      <w:proofErr w:type="spellEnd"/>
      <w:proofErr w:type="gramEnd"/>
      <w:r>
        <w:tab/>
        <w:t>по</w:t>
      </w:r>
      <w:r>
        <w:tab/>
      </w:r>
    </w:p>
    <w:p w:rsidR="008E6F56" w:rsidRDefault="00D76BA3">
      <w:pPr>
        <w:pStyle w:val="40"/>
        <w:framePr w:w="9598" w:h="2728" w:hRule="exact" w:wrap="none" w:vAnchor="page" w:hAnchor="page" w:x="1259" w:y="3364"/>
        <w:shd w:val="clear" w:color="auto" w:fill="auto"/>
        <w:tabs>
          <w:tab w:val="left" w:pos="2244"/>
          <w:tab w:val="left" w:leader="underscore" w:pos="3950"/>
        </w:tabs>
        <w:spacing w:before="0"/>
        <w:ind w:left="120"/>
      </w:pPr>
      <w:r>
        <w:t>Система ГВС</w:t>
      </w:r>
      <w:r>
        <w:tab/>
      </w:r>
      <w:r>
        <w:tab/>
      </w:r>
    </w:p>
    <w:p w:rsidR="008E6F56" w:rsidRDefault="00D76BA3">
      <w:pPr>
        <w:pStyle w:val="50"/>
        <w:framePr w:w="9598" w:h="2728" w:hRule="exact" w:wrap="none" w:vAnchor="page" w:hAnchor="page" w:x="1259" w:y="3364"/>
        <w:shd w:val="clear" w:color="auto" w:fill="auto"/>
        <w:spacing w:after="0" w:line="140" w:lineRule="exact"/>
        <w:ind w:left="2400"/>
      </w:pPr>
      <w:r>
        <w:t>(открытая, закрытая)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1840"/>
        <w:gridCol w:w="1415"/>
        <w:gridCol w:w="1559"/>
        <w:gridCol w:w="1418"/>
        <w:gridCol w:w="1408"/>
        <w:gridCol w:w="1264"/>
      </w:tblGrid>
      <w:tr w:rsidR="008E6F56">
        <w:trPr>
          <w:trHeight w:hRule="exact" w:val="13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105pt0pt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Наименование и адрес 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0" w:lineRule="exact"/>
              <w:jc w:val="center"/>
            </w:pPr>
            <w:r>
              <w:rPr>
                <w:rStyle w:val="105pt0pt"/>
              </w:rPr>
              <w:t>Марка водомера / заводской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Показания приборов учета на начало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0" w:lineRule="exact"/>
              <w:ind w:left="120"/>
            </w:pPr>
            <w:r>
              <w:rPr>
                <w:rStyle w:val="105pt0pt"/>
              </w:rPr>
              <w:t>Показания приборов учета на конец периода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Разность</w:t>
            </w:r>
          </w:p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показаний</w:t>
            </w:r>
          </w:p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водомера</w:t>
            </w:r>
          </w:p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</w:t>
            </w:r>
            <w:r>
              <w:rPr>
                <w:rStyle w:val="105pt0pt"/>
                <w:vertAlign w:val="superscript"/>
              </w:rPr>
              <w:t>3</w:t>
            </w:r>
            <w:r>
              <w:rPr>
                <w:rStyle w:val="105pt0pt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ГВС</w:t>
            </w:r>
          </w:p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(горячее</w:t>
            </w:r>
            <w:proofErr w:type="gramEnd"/>
          </w:p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водоснаб</w:t>
            </w:r>
            <w:proofErr w:type="spellEnd"/>
          </w:p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жение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74" w:lineRule="exact"/>
              <w:jc w:val="center"/>
            </w:pPr>
            <w:r>
              <w:rPr>
                <w:rStyle w:val="Calibri13pt0pt"/>
              </w:rPr>
              <w:t>(М</w:t>
            </w:r>
            <w:r>
              <w:rPr>
                <w:rStyle w:val="Calibri13pt0pt"/>
                <w:vertAlign w:val="superscript"/>
              </w:rPr>
              <w:t>3</w:t>
            </w:r>
            <w:r>
              <w:rPr>
                <w:rStyle w:val="Calibri13pt0pt"/>
              </w:rPr>
              <w:t>)</w:t>
            </w:r>
          </w:p>
        </w:tc>
      </w:tr>
      <w:tr w:rsidR="008E6F56">
        <w:trPr>
          <w:trHeight w:hRule="exact" w:val="4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105pt0pt"/>
              </w:rP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</w:tr>
      <w:tr w:rsidR="008E6F56">
        <w:trPr>
          <w:trHeight w:hRule="exact" w:val="4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80" w:lineRule="exact"/>
              <w:ind w:right="160"/>
              <w:jc w:val="right"/>
            </w:pPr>
            <w:r>
              <w:rPr>
                <w:rStyle w:val="MSMincho14pt0pt"/>
              </w:rPr>
              <w:t>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</w:tr>
      <w:tr w:rsidR="008E6F56">
        <w:trPr>
          <w:trHeight w:hRule="exact" w:val="3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>
            <w:pPr>
              <w:pStyle w:val="21"/>
              <w:framePr w:w="9590" w:h="2552" w:wrap="none" w:vAnchor="page" w:hAnchor="page" w:x="1263" w:y="6189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105pt0pt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8E6F56">
            <w:pPr>
              <w:framePr w:w="9590" w:h="2552" w:wrap="none" w:vAnchor="page" w:hAnchor="page" w:x="1263" w:y="6189"/>
              <w:rPr>
                <w:sz w:val="10"/>
                <w:szCs w:val="10"/>
              </w:rPr>
            </w:pPr>
          </w:p>
        </w:tc>
      </w:tr>
    </w:tbl>
    <w:p w:rsidR="008E6F56" w:rsidRDefault="00D76BA3">
      <w:pPr>
        <w:pStyle w:val="27"/>
        <w:framePr w:wrap="none" w:vAnchor="page" w:hAnchor="page" w:x="1389" w:y="8759"/>
        <w:shd w:val="clear" w:color="auto" w:fill="auto"/>
        <w:tabs>
          <w:tab w:val="left" w:pos="3373"/>
          <w:tab w:val="left" w:leader="underscore" w:pos="5350"/>
        </w:tabs>
        <w:spacing w:line="210" w:lineRule="exact"/>
      </w:pPr>
      <w:r>
        <w:t>Представитель абонента:</w:t>
      </w:r>
      <w:r>
        <w:tab/>
      </w:r>
      <w:r>
        <w:tab/>
        <w:t>/</w:t>
      </w:r>
    </w:p>
    <w:p w:rsidR="008E6F56" w:rsidRDefault="00D76BA3">
      <w:pPr>
        <w:pStyle w:val="32"/>
        <w:framePr w:w="3042" w:h="187" w:hRule="exact" w:wrap="none" w:vAnchor="page" w:hAnchor="page" w:x="5216" w:y="9043"/>
        <w:shd w:val="clear" w:color="auto" w:fill="auto"/>
        <w:tabs>
          <w:tab w:val="left" w:pos="1706"/>
        </w:tabs>
        <w:spacing w:line="140" w:lineRule="exact"/>
      </w:pPr>
      <w:r>
        <w:t>М.П. Подпись</w:t>
      </w:r>
      <w:r>
        <w:tab/>
        <w:t>Ф.И.О., должность</w:t>
      </w:r>
    </w:p>
    <w:p w:rsidR="008E6F56" w:rsidRDefault="00D76BA3">
      <w:pPr>
        <w:pStyle w:val="40"/>
        <w:framePr w:w="9598" w:h="1428" w:hRule="exact" w:wrap="none" w:vAnchor="page" w:hAnchor="page" w:x="1259" w:y="9328"/>
        <w:shd w:val="clear" w:color="auto" w:fill="auto"/>
        <w:spacing w:before="0" w:after="83" w:line="210" w:lineRule="exact"/>
        <w:ind w:left="120"/>
      </w:pPr>
      <w:r>
        <w:t>Контактный телефон:</w:t>
      </w:r>
    </w:p>
    <w:p w:rsidR="008E6F56" w:rsidRDefault="00D76BA3">
      <w:pPr>
        <w:pStyle w:val="40"/>
        <w:framePr w:w="9598" w:h="1428" w:hRule="exact" w:wrap="none" w:vAnchor="page" w:hAnchor="page" w:x="1259" w:y="9328"/>
        <w:shd w:val="clear" w:color="auto" w:fill="auto"/>
        <w:tabs>
          <w:tab w:val="left" w:pos="2244"/>
          <w:tab w:val="left" w:leader="underscore" w:pos="3508"/>
        </w:tabs>
        <w:spacing w:before="0" w:after="86" w:line="210" w:lineRule="exact"/>
        <w:ind w:left="120"/>
      </w:pPr>
      <w:r>
        <w:t>Дата подачи:</w:t>
      </w:r>
      <w:r>
        <w:tab/>
      </w:r>
      <w:r>
        <w:tab/>
      </w:r>
    </w:p>
    <w:p w:rsidR="008E6F56" w:rsidRDefault="00D76BA3">
      <w:pPr>
        <w:pStyle w:val="40"/>
        <w:framePr w:w="9598" w:h="1428" w:hRule="exact" w:wrap="none" w:vAnchor="page" w:hAnchor="page" w:x="1259" w:y="9328"/>
        <w:shd w:val="clear" w:color="auto" w:fill="auto"/>
        <w:spacing w:before="0" w:after="83" w:line="210" w:lineRule="exact"/>
        <w:ind w:left="120"/>
      </w:pPr>
      <w:r>
        <w:t>Принял представитель МУП "Водоканал"</w:t>
      </w:r>
    </w:p>
    <w:p w:rsidR="008E6F56" w:rsidRDefault="00D76BA3">
      <w:pPr>
        <w:pStyle w:val="40"/>
        <w:framePr w:w="9598" w:h="1428" w:hRule="exact" w:wrap="none" w:vAnchor="page" w:hAnchor="page" w:x="1259" w:y="9328"/>
        <w:shd w:val="clear" w:color="auto" w:fill="auto"/>
        <w:tabs>
          <w:tab w:val="center" w:pos="6488"/>
        </w:tabs>
        <w:spacing w:before="0" w:after="81" w:line="210" w:lineRule="exact"/>
        <w:ind w:left="120"/>
      </w:pPr>
      <w:r>
        <w:t>г. Иркутска</w:t>
      </w:r>
      <w:r>
        <w:tab/>
        <w:t>/</w:t>
      </w:r>
    </w:p>
    <w:p w:rsidR="008E6F56" w:rsidRDefault="00D76BA3">
      <w:pPr>
        <w:pStyle w:val="50"/>
        <w:framePr w:w="9598" w:h="1428" w:hRule="exact" w:wrap="none" w:vAnchor="page" w:hAnchor="page" w:x="1259" w:y="9328"/>
        <w:shd w:val="clear" w:color="auto" w:fill="auto"/>
        <w:tabs>
          <w:tab w:val="right" w:pos="8069"/>
        </w:tabs>
        <w:spacing w:after="0" w:line="140" w:lineRule="exact"/>
        <w:ind w:left="5340"/>
        <w:jc w:val="both"/>
      </w:pPr>
      <w:r>
        <w:t>М.П. Подпись</w:t>
      </w:r>
      <w:r>
        <w:tab/>
        <w:t>Ф.И.О., должность</w:t>
      </w:r>
    </w:p>
    <w:p w:rsidR="008E6F56" w:rsidRDefault="008E6F56">
      <w:pPr>
        <w:rPr>
          <w:sz w:val="2"/>
          <w:szCs w:val="2"/>
        </w:rPr>
        <w:sectPr w:rsidR="008E6F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6F56" w:rsidRDefault="00D76BA3">
      <w:pPr>
        <w:pStyle w:val="a5"/>
        <w:framePr w:w="7913" w:h="771" w:hRule="exact" w:wrap="none" w:vAnchor="page" w:hAnchor="page" w:x="2899" w:y="1067"/>
        <w:shd w:val="clear" w:color="auto" w:fill="auto"/>
        <w:spacing w:line="256" w:lineRule="exact"/>
        <w:ind w:right="40"/>
      </w:pPr>
      <w:r>
        <w:lastRenderedPageBreak/>
        <w:t>Приложение № 8</w:t>
      </w:r>
    </w:p>
    <w:p w:rsidR="008E6F56" w:rsidRDefault="00D76BA3">
      <w:pPr>
        <w:pStyle w:val="a5"/>
        <w:framePr w:w="7913" w:h="771" w:hRule="exact" w:wrap="none" w:vAnchor="page" w:hAnchor="page" w:x="2899" w:y="1067"/>
        <w:shd w:val="clear" w:color="auto" w:fill="auto"/>
        <w:spacing w:line="256" w:lineRule="exact"/>
        <w:ind w:right="40"/>
      </w:pPr>
      <w:r>
        <w:t>к договору холодного водоснабжения и водоотведения с автономным учреждением</w:t>
      </w:r>
    </w:p>
    <w:p w:rsidR="008E6F56" w:rsidRPr="00523529" w:rsidRDefault="00D76BA3">
      <w:pPr>
        <w:pStyle w:val="a5"/>
        <w:framePr w:w="7913" w:h="771" w:hRule="exact" w:wrap="none" w:vAnchor="page" w:hAnchor="page" w:x="2899" w:y="1067"/>
        <w:shd w:val="clear" w:color="auto" w:fill="auto"/>
        <w:tabs>
          <w:tab w:val="center" w:pos="5840"/>
          <w:tab w:val="right" w:pos="6877"/>
          <w:tab w:val="right" w:pos="7234"/>
          <w:tab w:val="right" w:pos="7889"/>
        </w:tabs>
        <w:spacing w:line="256" w:lineRule="exact"/>
        <w:ind w:left="4980"/>
        <w:jc w:val="both"/>
      </w:pPr>
      <w:r>
        <w:t>от«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rPr>
          <w:rStyle w:val="1pt0"/>
        </w:rPr>
        <w:t>№</w:t>
      </w:r>
      <w:r w:rsidR="00EE5EAF" w:rsidRPr="00523529">
        <w:rPr>
          <w:rStyle w:val="1pt0"/>
        </w:rPr>
        <w:t xml:space="preserve"> __</w:t>
      </w:r>
    </w:p>
    <w:p w:rsidR="008E6F56" w:rsidRDefault="00D76BA3">
      <w:pPr>
        <w:pStyle w:val="30"/>
        <w:framePr w:w="10033" w:h="277" w:hRule="exact" w:wrap="none" w:vAnchor="page" w:hAnchor="page" w:x="1085" w:y="2371"/>
        <w:shd w:val="clear" w:color="auto" w:fill="auto"/>
        <w:spacing w:line="220" w:lineRule="exact"/>
        <w:ind w:left="40"/>
      </w:pPr>
      <w:r>
        <w:t>Показатели качества холодной воды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1411"/>
        <w:gridCol w:w="1703"/>
        <w:gridCol w:w="2236"/>
        <w:gridCol w:w="1134"/>
        <w:gridCol w:w="1152"/>
      </w:tblGrid>
      <w:tr w:rsidR="008E6F56">
        <w:trPr>
          <w:trHeight w:hRule="exact" w:val="475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27" w:lineRule="exact"/>
              <w:jc w:val="center"/>
            </w:pPr>
            <w:r>
              <w:rPr>
                <w:rStyle w:val="1"/>
              </w:rPr>
              <w:t>Показатели качества холодной воды (абсолютные величины)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27" w:lineRule="exact"/>
              <w:jc w:val="center"/>
            </w:pPr>
            <w:r>
              <w:rPr>
                <w:rStyle w:val="1"/>
              </w:rPr>
              <w:t>Допустимые отклонения показателей качества холодной воды</w:t>
            </w:r>
          </w:p>
        </w:tc>
      </w:tr>
      <w:tr w:rsidR="008E6F56">
        <w:trPr>
          <w:trHeight w:hRule="exact" w:val="238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E6F56">
        <w:trPr>
          <w:trHeight w:hRule="exact" w:val="1364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27" w:lineRule="exact"/>
              <w:jc w:val="center"/>
            </w:pPr>
            <w:r>
              <w:rPr>
                <w:rStyle w:val="1"/>
              </w:rPr>
              <w:t xml:space="preserve">Среднегодовые показатели качества воды централизованной системы водоснабжения </w:t>
            </w:r>
            <w:proofErr w:type="gramStart"/>
            <w:r>
              <w:rPr>
                <w:rStyle w:val="1"/>
              </w:rPr>
              <w:t>г</w:t>
            </w:r>
            <w:proofErr w:type="gramEnd"/>
            <w:r>
              <w:rPr>
                <w:rStyle w:val="1"/>
              </w:rPr>
              <w:t>. Иркутска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27" w:lineRule="exact"/>
              <w:jc w:val="center"/>
            </w:pPr>
            <w:r>
              <w:rPr>
                <w:rStyle w:val="1"/>
              </w:rPr>
              <w:t xml:space="preserve">ПДК по Сан </w:t>
            </w:r>
            <w:proofErr w:type="spellStart"/>
            <w:r>
              <w:rPr>
                <w:rStyle w:val="1"/>
              </w:rPr>
              <w:t>ПиН</w:t>
            </w:r>
            <w:proofErr w:type="spellEnd"/>
            <w:r>
              <w:rPr>
                <w:rStyle w:val="1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</w:p>
        </w:tc>
      </w:tr>
      <w:tr w:rsidR="008E6F56">
        <w:trPr>
          <w:trHeight w:hRule="exact" w:val="46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Компонент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1"/>
              </w:rPr>
              <w:t>Ед</w:t>
            </w:r>
            <w:proofErr w:type="gramStart"/>
            <w:r>
              <w:rPr>
                <w:rStyle w:val="1"/>
              </w:rPr>
              <w:t>.и</w:t>
            </w:r>
            <w:proofErr w:type="gramEnd"/>
            <w:r>
              <w:rPr>
                <w:rStyle w:val="1"/>
              </w:rPr>
              <w:t>зм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27" w:lineRule="exact"/>
              <w:jc w:val="both"/>
            </w:pPr>
            <w:r>
              <w:rPr>
                <w:rStyle w:val="1"/>
              </w:rPr>
              <w:t xml:space="preserve">Точка отбора </w:t>
            </w:r>
            <w:proofErr w:type="spellStart"/>
            <w:r>
              <w:rPr>
                <w:rStyle w:val="1"/>
              </w:rPr>
              <w:t>Сооружение№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85pt0pt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proofErr w:type="spellStart"/>
            <w:r>
              <w:rPr>
                <w:rStyle w:val="1"/>
              </w:rPr>
              <w:t>Ед</w:t>
            </w:r>
            <w:proofErr w:type="gramStart"/>
            <w:r>
              <w:rPr>
                <w:rStyle w:val="1"/>
              </w:rPr>
              <w:t>.и</w:t>
            </w:r>
            <w:proofErr w:type="gramEnd"/>
            <w:r>
              <w:rPr>
                <w:rStyle w:val="1"/>
              </w:rPr>
              <w:t>зм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ПДК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Мутность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1,5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Цветность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градус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градус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20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Запах 20/60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1/0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Запах 20/60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балл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2/0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Привкус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Привкус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балл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2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0pt"/>
              </w:rPr>
              <w:t>рн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1"/>
              </w:rPr>
              <w:t>ед</w:t>
            </w:r>
            <w:proofErr w:type="gramStart"/>
            <w:r>
              <w:rPr>
                <w:rStyle w:val="1"/>
              </w:rPr>
              <w:t>.р</w:t>
            </w:r>
            <w:proofErr w:type="gramEnd"/>
            <w:r>
              <w:rPr>
                <w:rStyle w:val="1"/>
              </w:rPr>
              <w:t>Н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7,78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0pt"/>
              </w:rPr>
              <w:t>pH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proofErr w:type="spellStart"/>
            <w:r>
              <w:rPr>
                <w:rStyle w:val="1"/>
              </w:rPr>
              <w:t>ед</w:t>
            </w:r>
            <w:proofErr w:type="gramStart"/>
            <w:r>
              <w:rPr>
                <w:rStyle w:val="1"/>
              </w:rPr>
              <w:t>.р</w:t>
            </w:r>
            <w:proofErr w:type="gramEnd"/>
            <w:r>
              <w:rPr>
                <w:rStyle w:val="1"/>
              </w:rPr>
              <w:t>Н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6-9</w:t>
            </w:r>
          </w:p>
        </w:tc>
      </w:tr>
      <w:tr w:rsidR="008E6F56">
        <w:trPr>
          <w:trHeight w:hRule="exact" w:val="24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Остаточный хлор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0,41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Остаточный хлор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0,3-0,5</w:t>
            </w:r>
          </w:p>
        </w:tc>
      </w:tr>
      <w:tr w:rsidR="008E6F56">
        <w:trPr>
          <w:trHeight w:hRule="exact" w:val="23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Сухой остаток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69,4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Сухой остаток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1000</w:t>
            </w:r>
          </w:p>
        </w:tc>
      </w:tr>
      <w:tr w:rsidR="008E6F56">
        <w:trPr>
          <w:trHeight w:hRule="exact" w:val="24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240"/>
            </w:pPr>
            <w:r>
              <w:rPr>
                <w:rStyle w:val="1"/>
              </w:rPr>
              <w:t>Жесткость общая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0pt"/>
              </w:rPr>
              <w:t>°</w:t>
            </w:r>
            <w:proofErr w:type="gramStart"/>
            <w:r>
              <w:rPr>
                <w:rStyle w:val="85pt0pt"/>
              </w:rPr>
              <w:t>ж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1,27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Жесткость 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70" w:lineRule="exact"/>
              <w:ind w:left="300"/>
            </w:pPr>
            <w:proofErr w:type="spellStart"/>
            <w:r>
              <w:rPr>
                <w:rStyle w:val="85pt0pt"/>
              </w:rPr>
              <w:t>°</w:t>
            </w:r>
            <w:proofErr w:type="gramStart"/>
            <w:r>
              <w:rPr>
                <w:rStyle w:val="85pt0pt"/>
              </w:rPr>
              <w:t>ж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7,0</w:t>
            </w:r>
          </w:p>
        </w:tc>
      </w:tr>
      <w:tr w:rsidR="008E6F56">
        <w:trPr>
          <w:trHeight w:hRule="exact" w:val="46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after="60" w:line="190" w:lineRule="exact"/>
              <w:jc w:val="center"/>
            </w:pPr>
            <w:r>
              <w:rPr>
                <w:rStyle w:val="1"/>
              </w:rPr>
              <w:t>Окисляемость</w:t>
            </w:r>
          </w:p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before="60" w:line="190" w:lineRule="exact"/>
              <w:jc w:val="center"/>
            </w:pPr>
            <w:proofErr w:type="spellStart"/>
            <w:r>
              <w:rPr>
                <w:rStyle w:val="1"/>
              </w:rPr>
              <w:t>перманганатная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1,15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after="60" w:line="190" w:lineRule="exact"/>
              <w:jc w:val="center"/>
            </w:pPr>
            <w:r>
              <w:rPr>
                <w:rStyle w:val="1"/>
              </w:rPr>
              <w:t>Окисляемость</w:t>
            </w:r>
          </w:p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before="60" w:line="190" w:lineRule="exact"/>
              <w:jc w:val="center"/>
            </w:pPr>
            <w:proofErr w:type="spellStart"/>
            <w:r>
              <w:rPr>
                <w:rStyle w:val="1"/>
              </w:rPr>
              <w:t>перманганатная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5,0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Нитраты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Нитраты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45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Нитриты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&lt;0,003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Нитриты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3,0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Аммоний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&lt;0,05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Аммоний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1,5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Железо общее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&lt;0,1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Железо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0,3</w:t>
            </w:r>
          </w:p>
        </w:tc>
      </w:tr>
      <w:tr w:rsidR="008E6F56">
        <w:trPr>
          <w:trHeight w:hRule="exact" w:val="24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Фториды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0,32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Фториды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1,5</w:t>
            </w:r>
          </w:p>
        </w:tc>
      </w:tr>
      <w:tr w:rsidR="008E6F56">
        <w:trPr>
          <w:trHeight w:hRule="exact" w:val="24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Хлориды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1,88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Хлориды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350</w:t>
            </w:r>
          </w:p>
        </w:tc>
      </w:tr>
      <w:tr w:rsidR="008E6F56">
        <w:trPr>
          <w:trHeight w:hRule="exact" w:val="24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Сульфаты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6,20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Сульфаты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500</w:t>
            </w:r>
          </w:p>
        </w:tc>
      </w:tr>
      <w:tr w:rsidR="008E6F56">
        <w:trPr>
          <w:trHeight w:hRule="exact" w:val="24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Свинец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&lt;0,002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Свинец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0,03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Марганец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&lt;0,01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Марганец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0,1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Медь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&lt;0,002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1,0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Мышьяк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&lt;0,005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Мышьяк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0,05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Никель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&lt;0,0002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0,1</w:t>
            </w:r>
          </w:p>
        </w:tc>
      </w:tr>
      <w:tr w:rsidR="008E6F56">
        <w:trPr>
          <w:trHeight w:hRule="exact" w:val="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Цинк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0,012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Цинк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мг/дм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5,0</w:t>
            </w:r>
          </w:p>
        </w:tc>
      </w:tr>
      <w:tr w:rsidR="008E6F56">
        <w:trPr>
          <w:trHeight w:hRule="exact" w:val="46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 xml:space="preserve">Общие </w:t>
            </w:r>
            <w:proofErr w:type="spellStart"/>
            <w:r>
              <w:rPr>
                <w:rStyle w:val="1"/>
              </w:rPr>
              <w:t>колиформные</w:t>
            </w:r>
            <w:proofErr w:type="spellEnd"/>
            <w:r>
              <w:rPr>
                <w:rStyle w:val="1"/>
              </w:rPr>
              <w:t xml:space="preserve"> бактерии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КОЕ/100мл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Не обнаружено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 xml:space="preserve">Общие </w:t>
            </w:r>
            <w:proofErr w:type="spellStart"/>
            <w:r>
              <w:rPr>
                <w:rStyle w:val="1"/>
              </w:rPr>
              <w:t>колиформные</w:t>
            </w:r>
            <w:proofErr w:type="spellEnd"/>
            <w:r>
              <w:rPr>
                <w:rStyle w:val="1"/>
              </w:rPr>
              <w:t xml:space="preserve"> бактерии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after="60" w:line="190" w:lineRule="exact"/>
              <w:ind w:left="300"/>
            </w:pPr>
            <w:r>
              <w:rPr>
                <w:rStyle w:val="1"/>
              </w:rPr>
              <w:t>КОЕ</w:t>
            </w:r>
          </w:p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before="60" w:line="190" w:lineRule="exact"/>
              <w:ind w:left="300"/>
            </w:pPr>
            <w:r>
              <w:rPr>
                <w:rStyle w:val="1"/>
              </w:rPr>
              <w:t>/100мл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after="60" w:line="190" w:lineRule="exact"/>
              <w:jc w:val="center"/>
            </w:pPr>
            <w:proofErr w:type="spellStart"/>
            <w:r>
              <w:rPr>
                <w:rStyle w:val="1"/>
              </w:rPr>
              <w:t>отсутстви</w:t>
            </w:r>
            <w:proofErr w:type="spellEnd"/>
          </w:p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before="60" w:line="190" w:lineRule="exact"/>
              <w:ind w:left="120"/>
            </w:pPr>
            <w:r>
              <w:rPr>
                <w:rStyle w:val="1"/>
              </w:rPr>
              <w:t>е</w:t>
            </w:r>
          </w:p>
        </w:tc>
      </w:tr>
      <w:tr w:rsidR="008E6F56">
        <w:trPr>
          <w:trHeight w:hRule="exact" w:val="47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 xml:space="preserve">Т </w:t>
            </w:r>
            <w:proofErr w:type="spellStart"/>
            <w:r>
              <w:rPr>
                <w:rStyle w:val="1"/>
              </w:rPr>
              <w:t>ермотолерантные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колиформные</w:t>
            </w:r>
            <w:proofErr w:type="spellEnd"/>
            <w:r>
              <w:rPr>
                <w:rStyle w:val="1"/>
              </w:rPr>
              <w:t xml:space="preserve"> бактерии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КОЕ/ 100мл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Не обнаружено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34" w:lineRule="exact"/>
              <w:jc w:val="center"/>
            </w:pPr>
            <w:r>
              <w:rPr>
                <w:rStyle w:val="1"/>
              </w:rPr>
              <w:t xml:space="preserve">Т </w:t>
            </w:r>
            <w:proofErr w:type="spellStart"/>
            <w:r>
              <w:rPr>
                <w:rStyle w:val="1"/>
              </w:rPr>
              <w:t>ермотолерантные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колиформные</w:t>
            </w:r>
            <w:proofErr w:type="spellEnd"/>
            <w:r>
              <w:rPr>
                <w:rStyle w:val="1"/>
              </w:rPr>
              <w:t xml:space="preserve"> бактерии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after="60" w:line="190" w:lineRule="exact"/>
              <w:ind w:left="300"/>
            </w:pPr>
            <w:r>
              <w:rPr>
                <w:rStyle w:val="1"/>
              </w:rPr>
              <w:t>КОЕ/</w:t>
            </w:r>
          </w:p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before="60" w:line="190" w:lineRule="exact"/>
              <w:ind w:left="300"/>
            </w:pPr>
            <w:r>
              <w:rPr>
                <w:rStyle w:val="1"/>
              </w:rPr>
              <w:t>100мл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after="60" w:line="190" w:lineRule="exact"/>
              <w:jc w:val="center"/>
            </w:pPr>
            <w:proofErr w:type="spellStart"/>
            <w:r>
              <w:rPr>
                <w:rStyle w:val="1"/>
              </w:rPr>
              <w:t>отсутстви</w:t>
            </w:r>
            <w:proofErr w:type="spellEnd"/>
          </w:p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before="60" w:line="190" w:lineRule="exact"/>
              <w:ind w:left="120"/>
            </w:pPr>
            <w:r>
              <w:rPr>
                <w:rStyle w:val="1"/>
              </w:rPr>
              <w:t>е</w:t>
            </w:r>
          </w:p>
        </w:tc>
      </w:tr>
      <w:tr w:rsidR="008E6F56">
        <w:trPr>
          <w:trHeight w:hRule="exact" w:val="46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Общее микробное число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КОЕ/1мл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30" w:lineRule="exact"/>
              <w:jc w:val="center"/>
            </w:pPr>
            <w:r>
              <w:rPr>
                <w:rStyle w:val="1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300"/>
            </w:pPr>
            <w:r>
              <w:rPr>
                <w:rStyle w:val="1"/>
              </w:rPr>
              <w:t>КОЕ/1мл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r>
              <w:rPr>
                <w:rStyle w:val="1"/>
              </w:rPr>
              <w:t>50</w:t>
            </w:r>
          </w:p>
        </w:tc>
      </w:tr>
      <w:tr w:rsidR="008E6F56">
        <w:trPr>
          <w:trHeight w:hRule="exact" w:val="48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1"/>
              </w:rPr>
              <w:t>Колифаги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ind w:left="120"/>
            </w:pPr>
            <w:proofErr w:type="gramStart"/>
            <w:r>
              <w:rPr>
                <w:rStyle w:val="1"/>
              </w:rPr>
              <w:t>БОЕ</w:t>
            </w:r>
            <w:proofErr w:type="gramEnd"/>
            <w:r>
              <w:rPr>
                <w:rStyle w:val="1"/>
              </w:rPr>
              <w:t>/100мл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Не обнаружено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1"/>
              </w:rPr>
              <w:t>Колифаги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line="227" w:lineRule="exact"/>
              <w:ind w:left="300"/>
            </w:pPr>
            <w:proofErr w:type="gramStart"/>
            <w:r>
              <w:rPr>
                <w:rStyle w:val="1"/>
              </w:rPr>
              <w:t>БОЕ</w:t>
            </w:r>
            <w:proofErr w:type="gramEnd"/>
            <w:r>
              <w:rPr>
                <w:rStyle w:val="1"/>
              </w:rPr>
              <w:t>/ 100м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after="60" w:line="190" w:lineRule="exact"/>
              <w:jc w:val="center"/>
            </w:pPr>
            <w:proofErr w:type="spellStart"/>
            <w:r>
              <w:rPr>
                <w:rStyle w:val="1"/>
              </w:rPr>
              <w:t>отсутстви</w:t>
            </w:r>
            <w:proofErr w:type="spellEnd"/>
          </w:p>
          <w:p w:rsidR="008E6F56" w:rsidRDefault="00D76BA3" w:rsidP="00EE5EAF">
            <w:pPr>
              <w:pStyle w:val="21"/>
              <w:framePr w:w="10026" w:h="9911" w:wrap="none" w:vAnchor="page" w:hAnchor="page" w:x="1089" w:y="3111"/>
              <w:shd w:val="clear" w:color="auto" w:fill="auto"/>
              <w:spacing w:before="60" w:line="190" w:lineRule="exact"/>
              <w:ind w:left="120"/>
            </w:pPr>
            <w:r>
              <w:rPr>
                <w:rStyle w:val="1"/>
              </w:rPr>
              <w:t>е</w:t>
            </w:r>
          </w:p>
        </w:tc>
      </w:tr>
    </w:tbl>
    <w:p w:rsidR="008E6F56" w:rsidRDefault="008E6F56">
      <w:pPr>
        <w:rPr>
          <w:sz w:val="2"/>
          <w:szCs w:val="2"/>
        </w:rPr>
      </w:pPr>
    </w:p>
    <w:sectPr w:rsidR="008E6F56" w:rsidSect="008E6F5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65" w:rsidRDefault="005B3565" w:rsidP="008E6F56">
      <w:r>
        <w:separator/>
      </w:r>
    </w:p>
  </w:endnote>
  <w:endnote w:type="continuationSeparator" w:id="0">
    <w:p w:rsidR="005B3565" w:rsidRDefault="005B3565" w:rsidP="008E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65" w:rsidRDefault="005B3565"/>
  </w:footnote>
  <w:footnote w:type="continuationSeparator" w:id="0">
    <w:p w:rsidR="005B3565" w:rsidRDefault="005B35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6F56"/>
    <w:rsid w:val="000125B8"/>
    <w:rsid w:val="003557F8"/>
    <w:rsid w:val="00523529"/>
    <w:rsid w:val="005B3565"/>
    <w:rsid w:val="00645819"/>
    <w:rsid w:val="00742224"/>
    <w:rsid w:val="0076678D"/>
    <w:rsid w:val="008665C3"/>
    <w:rsid w:val="008E6F56"/>
    <w:rsid w:val="00C348DE"/>
    <w:rsid w:val="00D76BA3"/>
    <w:rsid w:val="00E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2"/>
        <o:r id="V:Rule6" type="connector" idref="#_x0000_s1041"/>
        <o:r id="V:Rule7" type="connector" idref="#_x0000_s1043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F5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E6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0pt">
    <w:name w:val="Основной текст (2) + Не полужирный;Интервал 0 pt"/>
    <w:basedOn w:val="2"/>
    <w:rsid w:val="008E6F56"/>
    <w:rPr>
      <w:b/>
      <w:bCs/>
      <w:color w:val="000000"/>
      <w:spacing w:val="4"/>
      <w:w w:val="100"/>
      <w:position w:val="0"/>
      <w:lang w:val="ru-RU"/>
    </w:rPr>
  </w:style>
  <w:style w:type="character" w:customStyle="1" w:styleId="a6">
    <w:name w:val="Основной текст_"/>
    <w:basedOn w:val="a0"/>
    <w:link w:val="21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pt0pt">
    <w:name w:val="Основной текст + 7 pt;Интервал 0 pt"/>
    <w:basedOn w:val="a6"/>
    <w:rsid w:val="008E6F56"/>
    <w:rPr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105pt0pt">
    <w:name w:val="Основной текст + 10;5 pt;Интервал 0 pt"/>
    <w:basedOn w:val="a6"/>
    <w:rsid w:val="008E6F56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0pt">
    <w:name w:val="Основной текст + Полужирный;Интервал 0 pt"/>
    <w:basedOn w:val="a6"/>
    <w:rsid w:val="008E6F56"/>
    <w:rPr>
      <w:b/>
      <w:bCs/>
      <w:color w:val="000000"/>
      <w:spacing w:val="5"/>
      <w:w w:val="100"/>
      <w:position w:val="0"/>
      <w:lang w:val="ru-RU"/>
    </w:rPr>
  </w:style>
  <w:style w:type="character" w:customStyle="1" w:styleId="22">
    <w:name w:val="Колонтитул (2)_"/>
    <w:basedOn w:val="a0"/>
    <w:link w:val="23"/>
    <w:rsid w:val="008E6F5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Основной текст1"/>
    <w:basedOn w:val="a6"/>
    <w:rsid w:val="008E6F56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E6F5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62"/>
      <w:sz w:val="60"/>
      <w:szCs w:val="60"/>
      <w:u w:val="none"/>
    </w:rPr>
  </w:style>
  <w:style w:type="character" w:customStyle="1" w:styleId="1Calibri33pt0pt">
    <w:name w:val="Заголовок №1 + Calibri;33 pt;Не курсив;Интервал 0 pt"/>
    <w:basedOn w:val="10"/>
    <w:rsid w:val="008E6F56"/>
    <w:rPr>
      <w:rFonts w:ascii="Calibri" w:eastAsia="Calibri" w:hAnsi="Calibri" w:cs="Calibri"/>
      <w:i/>
      <w:iCs/>
      <w:color w:val="000000"/>
      <w:spacing w:val="0"/>
      <w:w w:val="100"/>
      <w:position w:val="0"/>
      <w:sz w:val="66"/>
      <w:szCs w:val="66"/>
    </w:rPr>
  </w:style>
  <w:style w:type="character" w:customStyle="1" w:styleId="12">
    <w:name w:val="Заголовок №1"/>
    <w:basedOn w:val="10"/>
    <w:rsid w:val="008E6F56"/>
    <w:rPr>
      <w:color w:val="000000"/>
      <w:w w:val="100"/>
      <w:position w:val="0"/>
      <w:lang w:val="ru-RU"/>
    </w:rPr>
  </w:style>
  <w:style w:type="character" w:customStyle="1" w:styleId="a9">
    <w:name w:val="Подпись к картинке_"/>
    <w:basedOn w:val="a0"/>
    <w:link w:val="aa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pt0pt0">
    <w:name w:val="Основной текст + 7 pt;Полужирный;Интервал 0 pt"/>
    <w:basedOn w:val="a6"/>
    <w:rsid w:val="008E6F56"/>
    <w:rPr>
      <w:b/>
      <w:bCs/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ab">
    <w:name w:val="Подпись к таблице"/>
    <w:basedOn w:val="a7"/>
    <w:rsid w:val="008E6F56"/>
    <w:rPr>
      <w:color w:val="000000"/>
      <w:w w:val="100"/>
      <w:position w:val="0"/>
      <w:u w:val="single"/>
      <w:lang w:val="ru-RU"/>
    </w:rPr>
  </w:style>
  <w:style w:type="character" w:customStyle="1" w:styleId="ac">
    <w:name w:val="Основной текст + Малые прописные"/>
    <w:basedOn w:val="a6"/>
    <w:rsid w:val="008E6F56"/>
    <w:rPr>
      <w:smallCaps/>
      <w:color w:val="00000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8E6F56"/>
    <w:rPr>
      <w:color w:val="000000"/>
      <w:spacing w:val="29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8E6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E6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Calibri13pt0pt">
    <w:name w:val="Основной текст + Calibri;13 pt;Интервал 0 pt"/>
    <w:basedOn w:val="a6"/>
    <w:rsid w:val="008E6F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MSMincho14pt0pt">
    <w:name w:val="Основной текст + MS Mincho;14 pt;Курсив;Интервал 0 pt"/>
    <w:basedOn w:val="a6"/>
    <w:rsid w:val="008E6F56"/>
    <w:rPr>
      <w:rFonts w:ascii="MS Mincho" w:eastAsia="MS Mincho" w:hAnsi="MS Mincho" w:cs="MS Mincho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6">
    <w:name w:val="Подпись к таблице (2)_"/>
    <w:basedOn w:val="a0"/>
    <w:link w:val="27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Подпись к таблице (3)_"/>
    <w:basedOn w:val="a0"/>
    <w:link w:val="32"/>
    <w:rsid w:val="008E6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pt0">
    <w:name w:val="Колонтитул + Интервал 1 pt"/>
    <w:basedOn w:val="a4"/>
    <w:rsid w:val="008E6F56"/>
    <w:rPr>
      <w:color w:val="000000"/>
      <w:spacing w:val="26"/>
      <w:w w:val="100"/>
      <w:position w:val="0"/>
      <w:lang w:val="ru-RU"/>
    </w:rPr>
  </w:style>
  <w:style w:type="character" w:customStyle="1" w:styleId="85pt0pt">
    <w:name w:val="Основной текст + 8;5 pt;Полужирный;Интервал 0 pt"/>
    <w:basedOn w:val="a6"/>
    <w:rsid w:val="008E6F56"/>
    <w:rPr>
      <w:b/>
      <w:bCs/>
      <w:color w:val="000000"/>
      <w:spacing w:val="9"/>
      <w:w w:val="100"/>
      <w:position w:val="0"/>
      <w:sz w:val="17"/>
      <w:szCs w:val="17"/>
      <w:lang w:val="ru-RU"/>
    </w:rPr>
  </w:style>
  <w:style w:type="character" w:customStyle="1" w:styleId="41">
    <w:name w:val="Основной текст (4)"/>
    <w:basedOn w:val="4"/>
    <w:rsid w:val="008E6F56"/>
    <w:rPr>
      <w:color w:val="000000"/>
      <w:w w:val="100"/>
      <w:position w:val="0"/>
      <w:u w:val="single"/>
      <w:lang w:val="ru-RU"/>
    </w:rPr>
  </w:style>
  <w:style w:type="character" w:customStyle="1" w:styleId="11pt0pt">
    <w:name w:val="Основной текст + 11 pt;Полужирный;Интервал 0 pt"/>
    <w:basedOn w:val="a6"/>
    <w:rsid w:val="008E6F56"/>
    <w:rPr>
      <w:b/>
      <w:bCs/>
      <w:color w:val="000000"/>
      <w:spacing w:val="3"/>
      <w:w w:val="100"/>
      <w:position w:val="0"/>
      <w:sz w:val="22"/>
      <w:szCs w:val="22"/>
      <w:lang w:val="ru-RU"/>
    </w:rPr>
  </w:style>
  <w:style w:type="character" w:customStyle="1" w:styleId="6">
    <w:name w:val="Основной текст (6)_"/>
    <w:basedOn w:val="a0"/>
    <w:link w:val="60"/>
    <w:rsid w:val="008E6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2"/>
      <w:sz w:val="28"/>
      <w:szCs w:val="28"/>
      <w:u w:val="none"/>
    </w:rPr>
  </w:style>
  <w:style w:type="character" w:customStyle="1" w:styleId="61">
    <w:name w:val="Основной текст (6)"/>
    <w:basedOn w:val="6"/>
    <w:rsid w:val="008E6F56"/>
    <w:rPr>
      <w:color w:val="000000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8E6F56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0">
    <w:name w:val="Основной текст (2)"/>
    <w:basedOn w:val="a"/>
    <w:link w:val="2"/>
    <w:rsid w:val="008E6F5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1">
    <w:name w:val="Основной текст2"/>
    <w:basedOn w:val="a"/>
    <w:link w:val="a6"/>
    <w:rsid w:val="008E6F5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3">
    <w:name w:val="Колонтитул (2)"/>
    <w:basedOn w:val="a"/>
    <w:link w:val="22"/>
    <w:rsid w:val="008E6F56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19"/>
      <w:szCs w:val="19"/>
    </w:rPr>
  </w:style>
  <w:style w:type="paragraph" w:customStyle="1" w:styleId="a8">
    <w:name w:val="Подпись к таблице"/>
    <w:basedOn w:val="a"/>
    <w:link w:val="a7"/>
    <w:rsid w:val="008E6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Заголовок №1"/>
    <w:basedOn w:val="a"/>
    <w:link w:val="10"/>
    <w:rsid w:val="008E6F56"/>
    <w:pPr>
      <w:shd w:val="clear" w:color="auto" w:fill="FFFFFF"/>
      <w:spacing w:before="60" w:line="0" w:lineRule="atLeast"/>
      <w:outlineLvl w:val="0"/>
    </w:pPr>
    <w:rPr>
      <w:rFonts w:ascii="Bookman Old Style" w:eastAsia="Bookman Old Style" w:hAnsi="Bookman Old Style" w:cs="Bookman Old Style"/>
      <w:i/>
      <w:iCs/>
      <w:spacing w:val="-62"/>
      <w:sz w:val="60"/>
      <w:szCs w:val="60"/>
    </w:rPr>
  </w:style>
  <w:style w:type="paragraph" w:customStyle="1" w:styleId="aa">
    <w:name w:val="Подпись к картинке"/>
    <w:basedOn w:val="a"/>
    <w:link w:val="a9"/>
    <w:rsid w:val="008E6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5">
    <w:name w:val="Заголовок №2"/>
    <w:basedOn w:val="a"/>
    <w:link w:val="24"/>
    <w:rsid w:val="008E6F56"/>
    <w:pPr>
      <w:shd w:val="clear" w:color="auto" w:fill="FFFFFF"/>
      <w:spacing w:before="48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8E6F56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40">
    <w:name w:val="Основной текст (4)"/>
    <w:basedOn w:val="a"/>
    <w:link w:val="4"/>
    <w:rsid w:val="008E6F56"/>
    <w:pPr>
      <w:shd w:val="clear" w:color="auto" w:fill="FFFFFF"/>
      <w:spacing w:before="120" w:line="320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E6F5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7">
    <w:name w:val="Подпись к таблице (2)"/>
    <w:basedOn w:val="a"/>
    <w:link w:val="26"/>
    <w:rsid w:val="008E6F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Подпись к таблице (3)"/>
    <w:basedOn w:val="a"/>
    <w:link w:val="31"/>
    <w:rsid w:val="008E6F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8E6F5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-2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Eco2</cp:lastModifiedBy>
  <cp:revision>9</cp:revision>
  <dcterms:created xsi:type="dcterms:W3CDTF">2015-02-26T05:44:00Z</dcterms:created>
  <dcterms:modified xsi:type="dcterms:W3CDTF">2016-02-10T05:03:00Z</dcterms:modified>
</cp:coreProperties>
</file>