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2D" w:rsidRPr="001241B3" w:rsidRDefault="00D86215">
      <w:pPr>
        <w:pStyle w:val="10"/>
        <w:framePr w:w="9824" w:h="482" w:hRule="exact" w:wrap="none" w:vAnchor="page" w:hAnchor="page" w:x="984" w:y="887"/>
        <w:shd w:val="clear" w:color="auto" w:fill="auto"/>
        <w:spacing w:after="0" w:line="180" w:lineRule="exact"/>
        <w:ind w:right="580"/>
        <w:rPr>
          <w:sz w:val="22"/>
          <w:szCs w:val="22"/>
        </w:rPr>
      </w:pPr>
      <w:bookmarkStart w:id="0" w:name="bookmark0"/>
      <w:r w:rsidRPr="001241B3">
        <w:rPr>
          <w:sz w:val="22"/>
          <w:szCs w:val="22"/>
        </w:rPr>
        <w:t xml:space="preserve">ПРОЕКТ </w:t>
      </w:r>
      <w:r w:rsidR="007C7CA4" w:rsidRPr="001241B3">
        <w:rPr>
          <w:sz w:val="22"/>
          <w:szCs w:val="22"/>
        </w:rPr>
        <w:t>ДОГОВОР</w:t>
      </w:r>
      <w:r w:rsidRPr="001241B3">
        <w:rPr>
          <w:sz w:val="22"/>
          <w:szCs w:val="22"/>
        </w:rPr>
        <w:t>А</w:t>
      </w:r>
      <w:r w:rsidR="007C7CA4" w:rsidRPr="001241B3">
        <w:rPr>
          <w:sz w:val="22"/>
          <w:szCs w:val="22"/>
        </w:rPr>
        <w:t xml:space="preserve"> ЭНЕРГОСНАБЖЕНИЯ БЮДЖЕТНОГО ПОТРЕБИТЕЛЯ </w:t>
      </w:r>
      <w:r w:rsidR="007C7CA4" w:rsidRPr="001241B3">
        <w:rPr>
          <w:rStyle w:val="1TimesNewRoman85pt0pt"/>
          <w:rFonts w:eastAsia="Arial"/>
          <w:bCs/>
          <w:sz w:val="22"/>
          <w:szCs w:val="22"/>
        </w:rPr>
        <w:t xml:space="preserve">№ </w:t>
      </w:r>
      <w:bookmarkEnd w:id="0"/>
    </w:p>
    <w:p w:rsidR="00B1712D" w:rsidRPr="001241B3" w:rsidRDefault="007C7CA4" w:rsidP="001241B3">
      <w:pPr>
        <w:pStyle w:val="2"/>
        <w:framePr w:w="9824" w:h="2095" w:hRule="exact" w:wrap="none" w:vAnchor="page" w:hAnchor="page" w:x="984" w:y="1812"/>
        <w:shd w:val="clear" w:color="auto" w:fill="auto"/>
        <w:tabs>
          <w:tab w:val="center" w:pos="7092"/>
          <w:tab w:val="left" w:leader="underscore" w:pos="7643"/>
          <w:tab w:val="left" w:leader="underscore" w:pos="8655"/>
        </w:tabs>
        <w:spacing w:before="0" w:after="173" w:line="240" w:lineRule="auto"/>
        <w:ind w:left="40"/>
        <w:rPr>
          <w:b w:val="0"/>
          <w:sz w:val="22"/>
          <w:szCs w:val="22"/>
        </w:rPr>
      </w:pPr>
      <w:r w:rsidRPr="001241B3">
        <w:rPr>
          <w:b w:val="0"/>
          <w:sz w:val="22"/>
          <w:szCs w:val="22"/>
        </w:rPr>
        <w:t>г. Иркутск</w:t>
      </w:r>
      <w:r w:rsidRPr="001241B3">
        <w:rPr>
          <w:b w:val="0"/>
          <w:sz w:val="22"/>
          <w:szCs w:val="22"/>
        </w:rPr>
        <w:tab/>
        <w:t>«</w:t>
      </w:r>
      <w:r w:rsidRPr="001241B3">
        <w:rPr>
          <w:b w:val="0"/>
          <w:sz w:val="22"/>
          <w:szCs w:val="22"/>
        </w:rPr>
        <w:tab/>
        <w:t>»</w:t>
      </w:r>
      <w:r w:rsidRPr="001241B3">
        <w:rPr>
          <w:b w:val="0"/>
          <w:sz w:val="22"/>
          <w:szCs w:val="22"/>
        </w:rPr>
        <w:tab/>
        <w:t xml:space="preserve"> 201</w:t>
      </w:r>
      <w:r w:rsidR="00652C01" w:rsidRPr="001241B3">
        <w:rPr>
          <w:b w:val="0"/>
          <w:sz w:val="22"/>
          <w:szCs w:val="22"/>
        </w:rPr>
        <w:t>_</w:t>
      </w:r>
      <w:r w:rsidRPr="001241B3">
        <w:rPr>
          <w:b w:val="0"/>
          <w:sz w:val="22"/>
          <w:szCs w:val="22"/>
        </w:rPr>
        <w:t>года</w:t>
      </w:r>
    </w:p>
    <w:p w:rsidR="00B1712D" w:rsidRPr="001241B3" w:rsidRDefault="00B85A99" w:rsidP="001241B3">
      <w:pPr>
        <w:pStyle w:val="2"/>
        <w:framePr w:w="9824" w:h="2095" w:hRule="exact" w:wrap="none" w:vAnchor="page" w:hAnchor="page" w:x="984" w:y="1812"/>
        <w:shd w:val="clear" w:color="auto" w:fill="auto"/>
        <w:spacing w:before="0" w:after="0" w:line="240" w:lineRule="auto"/>
        <w:ind w:left="40" w:right="40" w:firstLine="540"/>
        <w:rPr>
          <w:b w:val="0"/>
          <w:sz w:val="22"/>
          <w:szCs w:val="22"/>
        </w:rPr>
      </w:pPr>
      <w:proofErr w:type="gramStart"/>
      <w:r w:rsidRPr="001241B3">
        <w:rPr>
          <w:b w:val="0"/>
          <w:sz w:val="22"/>
          <w:szCs w:val="22"/>
        </w:rPr>
        <w:t>_______________</w:t>
      </w:r>
      <w:r w:rsidR="007C7CA4" w:rsidRPr="001241B3">
        <w:rPr>
          <w:b w:val="0"/>
          <w:sz w:val="22"/>
          <w:szCs w:val="22"/>
        </w:rPr>
        <w:t xml:space="preserve">, далее именуемое </w:t>
      </w:r>
      <w:r w:rsidR="007C7CA4" w:rsidRPr="001241B3">
        <w:rPr>
          <w:rStyle w:val="0pt"/>
          <w:b/>
          <w:bCs/>
          <w:sz w:val="22"/>
          <w:szCs w:val="22"/>
        </w:rPr>
        <w:t>Гарантирующий поставщик,</w:t>
      </w:r>
      <w:r w:rsidR="007C7CA4" w:rsidRPr="001241B3">
        <w:rPr>
          <w:b w:val="0"/>
          <w:sz w:val="22"/>
          <w:szCs w:val="22"/>
        </w:rPr>
        <w:t xml:space="preserve"> в лице </w:t>
      </w:r>
      <w:r w:rsidRPr="001241B3">
        <w:rPr>
          <w:b w:val="0"/>
          <w:sz w:val="22"/>
          <w:szCs w:val="22"/>
        </w:rPr>
        <w:t>__________</w:t>
      </w:r>
      <w:r w:rsidR="007C7CA4" w:rsidRPr="001241B3">
        <w:rPr>
          <w:b w:val="0"/>
          <w:sz w:val="22"/>
          <w:szCs w:val="22"/>
        </w:rPr>
        <w:t xml:space="preserve">, действующего на основании </w:t>
      </w:r>
      <w:r w:rsidRPr="001241B3">
        <w:rPr>
          <w:b w:val="0"/>
          <w:sz w:val="22"/>
          <w:szCs w:val="22"/>
        </w:rPr>
        <w:t>________</w:t>
      </w:r>
      <w:r w:rsidR="007C7CA4" w:rsidRPr="001241B3">
        <w:rPr>
          <w:b w:val="0"/>
          <w:sz w:val="22"/>
          <w:szCs w:val="22"/>
        </w:rPr>
        <w:t>, с одной стороны, и областное государственное автономное учреждение здравоохранения "</w:t>
      </w:r>
      <w:r w:rsidRPr="001241B3">
        <w:rPr>
          <w:b w:val="0"/>
          <w:sz w:val="22"/>
          <w:szCs w:val="22"/>
        </w:rPr>
        <w:t>Иркутская с</w:t>
      </w:r>
      <w:r w:rsidR="007C7CA4" w:rsidRPr="001241B3">
        <w:rPr>
          <w:b w:val="0"/>
          <w:sz w:val="22"/>
          <w:szCs w:val="22"/>
        </w:rPr>
        <w:t>томатологическая поликлиника №</w:t>
      </w:r>
      <w:r w:rsidRPr="001241B3">
        <w:rPr>
          <w:b w:val="0"/>
          <w:sz w:val="22"/>
          <w:szCs w:val="22"/>
        </w:rPr>
        <w:t xml:space="preserve"> </w:t>
      </w:r>
      <w:r w:rsidR="007C7CA4" w:rsidRPr="001241B3">
        <w:rPr>
          <w:b w:val="0"/>
          <w:sz w:val="22"/>
          <w:szCs w:val="22"/>
        </w:rPr>
        <w:t xml:space="preserve">1 ", именуемое в дальнейшем </w:t>
      </w:r>
      <w:r w:rsidR="007C7CA4" w:rsidRPr="001241B3">
        <w:rPr>
          <w:rStyle w:val="0pt"/>
          <w:b/>
          <w:bCs/>
          <w:sz w:val="22"/>
          <w:szCs w:val="22"/>
        </w:rPr>
        <w:t>Потребитель,</w:t>
      </w:r>
      <w:r w:rsidR="007C7CA4" w:rsidRPr="001241B3">
        <w:rPr>
          <w:b w:val="0"/>
          <w:sz w:val="22"/>
          <w:szCs w:val="22"/>
        </w:rPr>
        <w:t xml:space="preserve"> в лице главного врача Сидоровой Галины Андреевны, действующей на основании устава, с другой стороны, совместно именуемые </w:t>
      </w:r>
      <w:r w:rsidR="007C7CA4" w:rsidRPr="001241B3">
        <w:rPr>
          <w:rStyle w:val="0pt"/>
          <w:b/>
          <w:bCs/>
          <w:sz w:val="22"/>
          <w:szCs w:val="22"/>
        </w:rPr>
        <w:t>Стороны,</w:t>
      </w:r>
      <w:r w:rsidR="007C7CA4" w:rsidRPr="001241B3">
        <w:rPr>
          <w:b w:val="0"/>
          <w:sz w:val="22"/>
          <w:szCs w:val="22"/>
        </w:rPr>
        <w:t xml:space="preserve"> заключили настоящий договор о нижеследующем:</w:t>
      </w:r>
      <w:proofErr w:type="gramEnd"/>
    </w:p>
    <w:p w:rsidR="00B1712D" w:rsidRPr="001241B3" w:rsidRDefault="007C7CA4" w:rsidP="001F6D73">
      <w:pPr>
        <w:pStyle w:val="10"/>
        <w:framePr w:w="9753" w:h="12288" w:hRule="exact" w:wrap="none" w:vAnchor="page" w:hAnchor="page" w:x="1112" w:y="3976"/>
        <w:shd w:val="clear" w:color="auto" w:fill="auto"/>
        <w:spacing w:after="171" w:line="240" w:lineRule="auto"/>
        <w:ind w:right="40"/>
        <w:rPr>
          <w:sz w:val="22"/>
          <w:szCs w:val="22"/>
        </w:rPr>
      </w:pPr>
      <w:bookmarkStart w:id="1" w:name="bookmark1"/>
      <w:r w:rsidRPr="001241B3">
        <w:rPr>
          <w:sz w:val="22"/>
          <w:szCs w:val="22"/>
        </w:rPr>
        <w:t>Термины, используемые в договоре:</w:t>
      </w:r>
      <w:bookmarkEnd w:id="1"/>
    </w:p>
    <w:p w:rsidR="00B1712D" w:rsidRPr="001241B3" w:rsidRDefault="007C7CA4" w:rsidP="001F6D73">
      <w:pPr>
        <w:pStyle w:val="2"/>
        <w:framePr w:w="9753" w:h="12288" w:hRule="exact" w:wrap="none" w:vAnchor="page" w:hAnchor="page" w:x="1112" w:y="3976"/>
        <w:shd w:val="clear" w:color="auto" w:fill="auto"/>
        <w:spacing w:before="0" w:after="0" w:line="227" w:lineRule="exact"/>
        <w:ind w:left="40" w:right="40" w:firstLine="200"/>
        <w:rPr>
          <w:b w:val="0"/>
          <w:sz w:val="22"/>
          <w:szCs w:val="22"/>
        </w:rPr>
      </w:pPr>
      <w:r w:rsidRPr="001241B3">
        <w:rPr>
          <w:b w:val="0"/>
          <w:sz w:val="22"/>
          <w:szCs w:val="22"/>
        </w:rPr>
        <w:t>Сетевая организация - коммерческая организация, основным видом деятельности которой является оказание услуг по передаче электрической энергии по электрическим сетям, а также осуществление мероприятий по технологическому присоединению.</w:t>
      </w:r>
    </w:p>
    <w:p w:rsidR="00B1712D" w:rsidRPr="001241B3" w:rsidRDefault="007C7CA4" w:rsidP="001F6D73">
      <w:pPr>
        <w:pStyle w:val="2"/>
        <w:framePr w:w="9753" w:h="12288" w:hRule="exact" w:wrap="none" w:vAnchor="page" w:hAnchor="page" w:x="1112" w:y="3976"/>
        <w:shd w:val="clear" w:color="auto" w:fill="auto"/>
        <w:spacing w:before="0" w:after="0" w:line="227" w:lineRule="exact"/>
        <w:ind w:left="40" w:right="40" w:firstLine="200"/>
        <w:rPr>
          <w:b w:val="0"/>
          <w:sz w:val="22"/>
          <w:szCs w:val="22"/>
        </w:rPr>
      </w:pPr>
      <w:r w:rsidRPr="001241B3">
        <w:rPr>
          <w:b w:val="0"/>
          <w:sz w:val="22"/>
          <w:szCs w:val="22"/>
        </w:rPr>
        <w:t xml:space="preserve">Граница балансовой принадлежности - линия раздела объектов </w:t>
      </w:r>
      <w:proofErr w:type="spellStart"/>
      <w:r w:rsidRPr="001241B3">
        <w:rPr>
          <w:b w:val="0"/>
          <w:sz w:val="22"/>
          <w:szCs w:val="22"/>
        </w:rPr>
        <w:t>электросетевого</w:t>
      </w:r>
      <w:proofErr w:type="spellEnd"/>
      <w:r w:rsidRPr="001241B3">
        <w:rPr>
          <w:b w:val="0"/>
          <w:sz w:val="22"/>
          <w:szCs w:val="22"/>
        </w:rPr>
        <w:t xml:space="preserve"> хозяйства между владельцами по признаку собственности или владения на ином законном основании.</w:t>
      </w:r>
    </w:p>
    <w:p w:rsidR="00B1712D" w:rsidRPr="001241B3" w:rsidRDefault="007C7CA4" w:rsidP="001F6D73">
      <w:pPr>
        <w:pStyle w:val="2"/>
        <w:framePr w:w="9753" w:h="12288" w:hRule="exact" w:wrap="none" w:vAnchor="page" w:hAnchor="page" w:x="1112" w:y="3976"/>
        <w:shd w:val="clear" w:color="auto" w:fill="auto"/>
        <w:spacing w:before="0" w:after="0" w:line="223" w:lineRule="exact"/>
        <w:ind w:left="40" w:right="40" w:firstLine="200"/>
        <w:rPr>
          <w:b w:val="0"/>
          <w:sz w:val="22"/>
          <w:szCs w:val="22"/>
        </w:rPr>
      </w:pPr>
      <w:r w:rsidRPr="001241B3">
        <w:rPr>
          <w:b w:val="0"/>
          <w:sz w:val="22"/>
          <w:szCs w:val="22"/>
        </w:rPr>
        <w:t>Точка поставки - место в электрической сети, являющееся местом исполнения обязательства по поставке электрической энергии (мощности);</w:t>
      </w:r>
    </w:p>
    <w:p w:rsidR="00B1712D" w:rsidRPr="001241B3" w:rsidRDefault="007C7CA4" w:rsidP="001F6D73">
      <w:pPr>
        <w:pStyle w:val="2"/>
        <w:framePr w:w="9753" w:h="12288" w:hRule="exact" w:wrap="none" w:vAnchor="page" w:hAnchor="page" w:x="1112" w:y="3976"/>
        <w:shd w:val="clear" w:color="auto" w:fill="auto"/>
        <w:spacing w:before="0" w:after="0" w:line="227" w:lineRule="exact"/>
        <w:ind w:left="40" w:right="40" w:firstLine="200"/>
        <w:rPr>
          <w:b w:val="0"/>
          <w:sz w:val="22"/>
          <w:szCs w:val="22"/>
        </w:rPr>
      </w:pPr>
      <w:r w:rsidRPr="001241B3">
        <w:rPr>
          <w:b w:val="0"/>
          <w:sz w:val="22"/>
          <w:szCs w:val="22"/>
        </w:rPr>
        <w:t>Сторонние потребители электрической энергии - юридические и/или физические лица, состоящие в договорных отношениях с Потребителем или с Гарантирующим поставщиком, и подключенные своими электрическими сетями и/или электроустановками к электрическим сетям Потребителя.</w:t>
      </w:r>
    </w:p>
    <w:p w:rsidR="00B1712D" w:rsidRPr="001241B3" w:rsidRDefault="007C7CA4" w:rsidP="001F6D73">
      <w:pPr>
        <w:pStyle w:val="2"/>
        <w:framePr w:w="9753" w:h="12288" w:hRule="exact" w:wrap="none" w:vAnchor="page" w:hAnchor="page" w:x="1112" w:y="3976"/>
        <w:shd w:val="clear" w:color="auto" w:fill="auto"/>
        <w:spacing w:before="0" w:after="0" w:line="230" w:lineRule="exact"/>
        <w:ind w:left="40" w:right="40" w:firstLine="200"/>
        <w:rPr>
          <w:b w:val="0"/>
          <w:sz w:val="22"/>
          <w:szCs w:val="22"/>
        </w:rPr>
      </w:pPr>
      <w:r w:rsidRPr="001241B3">
        <w:rPr>
          <w:b w:val="0"/>
          <w:sz w:val="22"/>
          <w:szCs w:val="22"/>
        </w:rPr>
        <w:t>Приборы коммерческого учёта (расчетные приборы учета) - совокупность устройств, обеспечивающих измерение и учет электроэнергии для денежного расчета за нее (измерительные трансформаторы тока и напряжения, счетчики электрической энергии, телеметрические датчики, информационно-измерительные системы и их линии связи) и соединенных между собой по установленной схеме.</w:t>
      </w:r>
    </w:p>
    <w:p w:rsidR="00B1712D" w:rsidRPr="001241B3" w:rsidRDefault="007C7CA4" w:rsidP="001F6D73">
      <w:pPr>
        <w:pStyle w:val="2"/>
        <w:framePr w:w="9753" w:h="12288" w:hRule="exact" w:wrap="none" w:vAnchor="page" w:hAnchor="page" w:x="1112" w:y="3976"/>
        <w:shd w:val="clear" w:color="auto" w:fill="auto"/>
        <w:spacing w:before="0" w:after="0" w:line="230" w:lineRule="exact"/>
        <w:ind w:left="40" w:right="40" w:firstLine="200"/>
        <w:rPr>
          <w:b w:val="0"/>
          <w:sz w:val="22"/>
          <w:szCs w:val="22"/>
        </w:rPr>
      </w:pPr>
      <w:r w:rsidRPr="001241B3">
        <w:rPr>
          <w:b w:val="0"/>
          <w:sz w:val="22"/>
          <w:szCs w:val="22"/>
        </w:rPr>
        <w:t xml:space="preserve">Максимальная мощность - наибольшая величина мощности, определенная к одномоментному использованию </w:t>
      </w:r>
      <w:proofErr w:type="spellStart"/>
      <w:r w:rsidRPr="001241B3">
        <w:rPr>
          <w:b w:val="0"/>
          <w:sz w:val="22"/>
          <w:szCs w:val="22"/>
        </w:rPr>
        <w:t>энергопринимающими</w:t>
      </w:r>
      <w:proofErr w:type="spellEnd"/>
      <w:r w:rsidRPr="001241B3">
        <w:rPr>
          <w:b w:val="0"/>
          <w:sz w:val="22"/>
          <w:szCs w:val="22"/>
        </w:rPr>
        <w:t xml:space="preserve"> устройствами (объектами </w:t>
      </w:r>
      <w:proofErr w:type="spellStart"/>
      <w:r w:rsidRPr="001241B3">
        <w:rPr>
          <w:b w:val="0"/>
          <w:sz w:val="22"/>
          <w:szCs w:val="22"/>
        </w:rPr>
        <w:t>электросетевого</w:t>
      </w:r>
      <w:proofErr w:type="spellEnd"/>
      <w:r w:rsidRPr="001241B3">
        <w:rPr>
          <w:b w:val="0"/>
          <w:sz w:val="22"/>
          <w:szCs w:val="22"/>
        </w:rPr>
        <w:t xml:space="preserve"> хозяйства) в соответствии с документами о технологическом присоединении и обусловленная составом </w:t>
      </w:r>
      <w:proofErr w:type="spellStart"/>
      <w:r w:rsidRPr="001241B3">
        <w:rPr>
          <w:b w:val="0"/>
          <w:sz w:val="22"/>
          <w:szCs w:val="22"/>
        </w:rPr>
        <w:t>энергопринимающего</w:t>
      </w:r>
      <w:proofErr w:type="spellEnd"/>
      <w:r w:rsidRPr="001241B3">
        <w:rPr>
          <w:b w:val="0"/>
          <w:sz w:val="22"/>
          <w:szCs w:val="22"/>
        </w:rPr>
        <w:t xml:space="preserve"> оборудования (объектов </w:t>
      </w:r>
      <w:proofErr w:type="spellStart"/>
      <w:r w:rsidRPr="001241B3">
        <w:rPr>
          <w:b w:val="0"/>
          <w:sz w:val="22"/>
          <w:szCs w:val="22"/>
        </w:rPr>
        <w:t>электросетевого</w:t>
      </w:r>
      <w:proofErr w:type="spellEnd"/>
      <w:r w:rsidRPr="001241B3">
        <w:rPr>
          <w:b w:val="0"/>
          <w:sz w:val="22"/>
          <w:szCs w:val="22"/>
        </w:rPr>
        <w:t xml:space="preserve">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w:t>
      </w:r>
    </w:p>
    <w:p w:rsidR="00B1712D" w:rsidRPr="001241B3" w:rsidRDefault="007C7CA4" w:rsidP="001F6D73">
      <w:pPr>
        <w:pStyle w:val="2"/>
        <w:framePr w:w="9753" w:h="12288" w:hRule="exact" w:wrap="none" w:vAnchor="page" w:hAnchor="page" w:x="1112" w:y="3976"/>
        <w:shd w:val="clear" w:color="auto" w:fill="auto"/>
        <w:spacing w:before="0" w:after="0" w:line="223" w:lineRule="exact"/>
        <w:ind w:left="40" w:right="40" w:firstLine="200"/>
        <w:rPr>
          <w:b w:val="0"/>
          <w:sz w:val="22"/>
          <w:szCs w:val="22"/>
        </w:rPr>
      </w:pPr>
      <w:r w:rsidRPr="001241B3">
        <w:rPr>
          <w:b w:val="0"/>
          <w:sz w:val="22"/>
          <w:szCs w:val="22"/>
        </w:rPr>
        <w:t xml:space="preserve">Присоединенная мощность - совокупная величина номинальной мощности присоединенных к электрической сети (в том числе опосредованно) трансформаторов и </w:t>
      </w:r>
      <w:proofErr w:type="spellStart"/>
      <w:r w:rsidRPr="001241B3">
        <w:rPr>
          <w:b w:val="0"/>
          <w:sz w:val="22"/>
          <w:szCs w:val="22"/>
        </w:rPr>
        <w:t>энергопринимающих</w:t>
      </w:r>
      <w:proofErr w:type="spellEnd"/>
      <w:r w:rsidRPr="001241B3">
        <w:rPr>
          <w:b w:val="0"/>
          <w:sz w:val="22"/>
          <w:szCs w:val="22"/>
        </w:rPr>
        <w:t xml:space="preserve"> устройств потребителя электрической энергии.</w:t>
      </w:r>
    </w:p>
    <w:p w:rsidR="00B1712D" w:rsidRDefault="007C7CA4" w:rsidP="001F6D73">
      <w:pPr>
        <w:pStyle w:val="2"/>
        <w:framePr w:w="9753" w:h="12288" w:hRule="exact" w:wrap="none" w:vAnchor="page" w:hAnchor="page" w:x="1112" w:y="3976"/>
        <w:shd w:val="clear" w:color="auto" w:fill="auto"/>
        <w:spacing w:before="0" w:after="0" w:line="230" w:lineRule="exact"/>
        <w:ind w:left="40" w:right="40" w:firstLine="200"/>
        <w:rPr>
          <w:b w:val="0"/>
          <w:sz w:val="22"/>
          <w:szCs w:val="22"/>
        </w:rPr>
      </w:pPr>
      <w:r w:rsidRPr="001241B3">
        <w:rPr>
          <w:b w:val="0"/>
          <w:sz w:val="22"/>
          <w:szCs w:val="22"/>
        </w:rPr>
        <w:t>Иные используемые в настоящем Договоре термины применяются в значениях, определенных Федеральным законом «Об электроэнергетике», иными федеральными законами и нормативными правовыми актами, регулирующими отношения в сфере электроэнергетики.</w:t>
      </w:r>
    </w:p>
    <w:p w:rsidR="001241B3" w:rsidRPr="001241B3" w:rsidRDefault="001241B3" w:rsidP="001F6D73">
      <w:pPr>
        <w:pStyle w:val="2"/>
        <w:framePr w:w="9753" w:h="12288" w:hRule="exact" w:wrap="none" w:vAnchor="page" w:hAnchor="page" w:x="1112" w:y="3976"/>
        <w:shd w:val="clear" w:color="auto" w:fill="auto"/>
        <w:spacing w:before="0" w:after="0" w:line="230" w:lineRule="exact"/>
        <w:ind w:left="40" w:right="40" w:firstLine="200"/>
        <w:rPr>
          <w:b w:val="0"/>
          <w:sz w:val="22"/>
          <w:szCs w:val="22"/>
        </w:rPr>
      </w:pPr>
    </w:p>
    <w:p w:rsidR="00B1712D" w:rsidRPr="001241B3" w:rsidRDefault="007C7CA4" w:rsidP="001F6D73">
      <w:pPr>
        <w:pStyle w:val="10"/>
        <w:framePr w:w="9753" w:h="12288" w:hRule="exact" w:wrap="none" w:vAnchor="page" w:hAnchor="page" w:x="1112" w:y="3976"/>
        <w:numPr>
          <w:ilvl w:val="0"/>
          <w:numId w:val="1"/>
        </w:numPr>
        <w:shd w:val="clear" w:color="auto" w:fill="auto"/>
        <w:tabs>
          <w:tab w:val="left" w:pos="4326"/>
        </w:tabs>
        <w:spacing w:after="0" w:line="240" w:lineRule="auto"/>
        <w:ind w:left="3980"/>
        <w:jc w:val="both"/>
        <w:rPr>
          <w:b w:val="0"/>
          <w:sz w:val="22"/>
          <w:szCs w:val="22"/>
        </w:rPr>
      </w:pPr>
      <w:bookmarkStart w:id="2" w:name="bookmark2"/>
      <w:r w:rsidRPr="001241B3">
        <w:rPr>
          <w:b w:val="0"/>
          <w:sz w:val="22"/>
          <w:szCs w:val="22"/>
        </w:rPr>
        <w:t>Предмет договора</w:t>
      </w:r>
      <w:bookmarkEnd w:id="2"/>
    </w:p>
    <w:p w:rsidR="00B1712D" w:rsidRPr="001241B3" w:rsidRDefault="007C7CA4" w:rsidP="001F6D73">
      <w:pPr>
        <w:pStyle w:val="2"/>
        <w:framePr w:w="9753" w:h="12288" w:hRule="exact" w:wrap="none" w:vAnchor="page" w:hAnchor="page" w:x="1112" w:y="3976"/>
        <w:numPr>
          <w:ilvl w:val="0"/>
          <w:numId w:val="2"/>
        </w:numPr>
        <w:shd w:val="clear" w:color="auto" w:fill="auto"/>
        <w:tabs>
          <w:tab w:val="left" w:pos="1181"/>
        </w:tabs>
        <w:spacing w:before="0" w:after="0" w:line="227" w:lineRule="exact"/>
        <w:ind w:left="40" w:right="40" w:firstLine="740"/>
        <w:rPr>
          <w:b w:val="0"/>
          <w:sz w:val="22"/>
          <w:szCs w:val="22"/>
        </w:rPr>
      </w:pPr>
      <w:r w:rsidRPr="001241B3">
        <w:rPr>
          <w:b w:val="0"/>
          <w:sz w:val="22"/>
          <w:szCs w:val="22"/>
        </w:rPr>
        <w:t>Гарантирующий поставщик обязуется подавать Потребителю через присоединенную сеть электрическую энергию (мощность), а Потребитель обязуется оплачивать принятую электрическую энергию, а также соблюдать предусмотренный настоящим договором режим ее потребления, обеспечивать безопасность эксплуатации находящихся в его ведении электрических сетей и исправность используемых им приборов и оборудования, связанных с потреблением электрической энергии.</w:t>
      </w:r>
    </w:p>
    <w:p w:rsidR="00B1712D" w:rsidRPr="001241B3" w:rsidRDefault="007C7CA4" w:rsidP="001F6D73">
      <w:pPr>
        <w:pStyle w:val="2"/>
        <w:framePr w:w="9753" w:h="12288" w:hRule="exact" w:wrap="none" w:vAnchor="page" w:hAnchor="page" w:x="1112" w:y="3976"/>
        <w:numPr>
          <w:ilvl w:val="0"/>
          <w:numId w:val="2"/>
        </w:numPr>
        <w:shd w:val="clear" w:color="auto" w:fill="auto"/>
        <w:tabs>
          <w:tab w:val="left" w:pos="1181"/>
        </w:tabs>
        <w:spacing w:before="0" w:after="0" w:line="227" w:lineRule="exact"/>
        <w:ind w:left="40" w:right="40" w:firstLine="740"/>
        <w:rPr>
          <w:b w:val="0"/>
          <w:sz w:val="22"/>
          <w:szCs w:val="22"/>
        </w:rPr>
      </w:pPr>
      <w:r w:rsidRPr="001241B3">
        <w:rPr>
          <w:b w:val="0"/>
          <w:sz w:val="22"/>
          <w:szCs w:val="22"/>
        </w:rPr>
        <w:t xml:space="preserve">Отпуск электрической энергии осуществляется для нужд Потребителя и нужд сторонних потребителей, подключенных к распределительным сетям с согласия Сетевой организации и указанных в </w:t>
      </w:r>
      <w:r w:rsidRPr="001241B3">
        <w:rPr>
          <w:rStyle w:val="0pt0"/>
          <w:b/>
          <w:sz w:val="22"/>
          <w:szCs w:val="22"/>
        </w:rPr>
        <w:t xml:space="preserve">Приложении </w:t>
      </w:r>
      <w:r w:rsidRPr="001241B3">
        <w:rPr>
          <w:rStyle w:val="0pt0"/>
          <w:b/>
          <w:sz w:val="22"/>
          <w:szCs w:val="22"/>
          <w:lang w:val="en-US"/>
        </w:rPr>
        <w:t>N</w:t>
      </w:r>
      <w:r w:rsidRPr="001241B3">
        <w:rPr>
          <w:rStyle w:val="0pt0"/>
          <w:b/>
          <w:sz w:val="22"/>
          <w:szCs w:val="22"/>
        </w:rPr>
        <w:t xml:space="preserve"> 4</w:t>
      </w:r>
      <w:r w:rsidRPr="001241B3">
        <w:rPr>
          <w:rStyle w:val="a5"/>
          <w:b/>
          <w:sz w:val="22"/>
          <w:szCs w:val="22"/>
        </w:rPr>
        <w:t xml:space="preserve"> </w:t>
      </w:r>
      <w:r w:rsidRPr="001241B3">
        <w:rPr>
          <w:b w:val="0"/>
          <w:sz w:val="22"/>
          <w:szCs w:val="22"/>
        </w:rPr>
        <w:t>к настоящему договору.</w:t>
      </w:r>
    </w:p>
    <w:p w:rsidR="001241B3" w:rsidRDefault="007C7CA4" w:rsidP="001F6D73">
      <w:pPr>
        <w:pStyle w:val="2"/>
        <w:framePr w:w="9753" w:h="12288" w:hRule="exact" w:wrap="none" w:vAnchor="page" w:hAnchor="page" w:x="1112" w:y="3976"/>
        <w:shd w:val="clear" w:color="auto" w:fill="auto"/>
        <w:spacing w:before="0" w:after="0" w:line="227" w:lineRule="exact"/>
        <w:ind w:left="40" w:right="40"/>
        <w:rPr>
          <w:b w:val="0"/>
          <w:sz w:val="22"/>
          <w:szCs w:val="22"/>
        </w:rPr>
      </w:pPr>
      <w:r w:rsidRPr="001241B3">
        <w:rPr>
          <w:b w:val="0"/>
          <w:sz w:val="22"/>
          <w:szCs w:val="22"/>
        </w:rPr>
        <w:t xml:space="preserve">Отпуск электрической энергии осуществляется для электроустановок, указанных в </w:t>
      </w:r>
      <w:r w:rsidRPr="001241B3">
        <w:rPr>
          <w:rStyle w:val="0pt0"/>
          <w:b/>
          <w:sz w:val="22"/>
          <w:szCs w:val="22"/>
        </w:rPr>
        <w:t xml:space="preserve">Приложении № 2 к </w:t>
      </w:r>
      <w:r w:rsidRPr="001241B3">
        <w:rPr>
          <w:b w:val="0"/>
          <w:sz w:val="22"/>
          <w:szCs w:val="22"/>
        </w:rPr>
        <w:t xml:space="preserve">настоящему договору, в количестве (объеме), установленном Сторонами в </w:t>
      </w:r>
      <w:r w:rsidRPr="001241B3">
        <w:rPr>
          <w:rStyle w:val="0pt0"/>
          <w:b/>
          <w:sz w:val="22"/>
          <w:szCs w:val="22"/>
        </w:rPr>
        <w:t xml:space="preserve">Приложении </w:t>
      </w:r>
      <w:r w:rsidRPr="001241B3">
        <w:rPr>
          <w:rStyle w:val="0pt"/>
          <w:b/>
          <w:bCs/>
          <w:sz w:val="22"/>
          <w:szCs w:val="22"/>
        </w:rPr>
        <w:t xml:space="preserve">№ </w:t>
      </w:r>
      <w:r w:rsidRPr="001241B3">
        <w:rPr>
          <w:rStyle w:val="0pt0"/>
          <w:b/>
          <w:sz w:val="22"/>
          <w:szCs w:val="22"/>
        </w:rPr>
        <w:t>1</w:t>
      </w:r>
      <w:r w:rsidRPr="001241B3">
        <w:rPr>
          <w:rStyle w:val="a5"/>
          <w:b/>
          <w:sz w:val="22"/>
          <w:szCs w:val="22"/>
        </w:rPr>
        <w:t xml:space="preserve"> </w:t>
      </w:r>
      <w:r w:rsidRPr="001241B3">
        <w:rPr>
          <w:b w:val="0"/>
          <w:sz w:val="22"/>
          <w:szCs w:val="22"/>
        </w:rPr>
        <w:t>к настоящему договору, до точк</w:t>
      </w:r>
      <w:proofErr w:type="gramStart"/>
      <w:r w:rsidRPr="001241B3">
        <w:rPr>
          <w:b w:val="0"/>
          <w:sz w:val="22"/>
          <w:szCs w:val="22"/>
        </w:rPr>
        <w:t>и(</w:t>
      </w:r>
      <w:proofErr w:type="spellStart"/>
      <w:proofErr w:type="gramEnd"/>
      <w:r w:rsidRPr="001241B3">
        <w:rPr>
          <w:b w:val="0"/>
          <w:sz w:val="22"/>
          <w:szCs w:val="22"/>
        </w:rPr>
        <w:t>ек</w:t>
      </w:r>
      <w:proofErr w:type="spellEnd"/>
      <w:r w:rsidRPr="001241B3">
        <w:rPr>
          <w:b w:val="0"/>
          <w:sz w:val="22"/>
          <w:szCs w:val="22"/>
        </w:rPr>
        <w:t xml:space="preserve">) поставки электрической энергии (мощности), находящихся на границе(ах) балансовой принадлежности </w:t>
      </w:r>
      <w:proofErr w:type="spellStart"/>
      <w:r w:rsidRPr="001241B3">
        <w:rPr>
          <w:b w:val="0"/>
          <w:sz w:val="22"/>
          <w:szCs w:val="22"/>
        </w:rPr>
        <w:t>энергопринимающих</w:t>
      </w:r>
      <w:proofErr w:type="spellEnd"/>
      <w:r w:rsidRPr="001241B3">
        <w:rPr>
          <w:b w:val="0"/>
          <w:sz w:val="22"/>
          <w:szCs w:val="22"/>
        </w:rPr>
        <w:t xml:space="preserve"> устройств Потребителя, указанной(-</w:t>
      </w:r>
      <w:proofErr w:type="spellStart"/>
      <w:r w:rsidRPr="001241B3">
        <w:rPr>
          <w:b w:val="0"/>
          <w:sz w:val="22"/>
          <w:szCs w:val="22"/>
        </w:rPr>
        <w:t>ых</w:t>
      </w:r>
      <w:proofErr w:type="spellEnd"/>
      <w:r w:rsidRPr="001241B3">
        <w:rPr>
          <w:b w:val="0"/>
          <w:sz w:val="22"/>
          <w:szCs w:val="22"/>
        </w:rPr>
        <w:t>) в акте(-ах) разграничения</w:t>
      </w:r>
      <w:r w:rsidR="001241B3">
        <w:rPr>
          <w:b w:val="0"/>
          <w:sz w:val="22"/>
          <w:szCs w:val="22"/>
        </w:rPr>
        <w:t xml:space="preserve"> </w:t>
      </w:r>
      <w:r w:rsidR="001241B3" w:rsidRPr="001241B3">
        <w:rPr>
          <w:b w:val="0"/>
          <w:sz w:val="22"/>
          <w:szCs w:val="22"/>
        </w:rPr>
        <w:t>балансовой принадлежности распределительных электрических сетей и эксплуатационной ответственности, прилагаемом(-</w:t>
      </w:r>
      <w:proofErr w:type="spellStart"/>
      <w:r w:rsidR="001241B3" w:rsidRPr="001241B3">
        <w:rPr>
          <w:b w:val="0"/>
          <w:sz w:val="22"/>
          <w:szCs w:val="22"/>
        </w:rPr>
        <w:t>ых</w:t>
      </w:r>
      <w:proofErr w:type="spellEnd"/>
      <w:r w:rsidR="001241B3" w:rsidRPr="001241B3">
        <w:rPr>
          <w:b w:val="0"/>
          <w:sz w:val="22"/>
          <w:szCs w:val="22"/>
        </w:rPr>
        <w:t>) к настоящему договору.</w:t>
      </w:r>
    </w:p>
    <w:p w:rsidR="001241B3" w:rsidRPr="001241B3" w:rsidRDefault="001241B3" w:rsidP="001F6D73">
      <w:pPr>
        <w:pStyle w:val="2"/>
        <w:framePr w:w="9753" w:h="12288" w:hRule="exact" w:wrap="none" w:vAnchor="page" w:hAnchor="page" w:x="1112" w:y="3976"/>
        <w:shd w:val="clear" w:color="auto" w:fill="auto"/>
        <w:spacing w:before="0" w:after="0" w:line="227" w:lineRule="exact"/>
        <w:ind w:left="40" w:right="40"/>
        <w:rPr>
          <w:b w:val="0"/>
          <w:sz w:val="22"/>
          <w:szCs w:val="22"/>
        </w:rPr>
      </w:pPr>
      <w:r>
        <w:rPr>
          <w:b w:val="0"/>
          <w:sz w:val="22"/>
          <w:szCs w:val="22"/>
        </w:rPr>
        <w:t xml:space="preserve">          1.3. </w:t>
      </w:r>
      <w:r w:rsidRPr="001241B3">
        <w:rPr>
          <w:b w:val="0"/>
          <w:sz w:val="22"/>
          <w:szCs w:val="22"/>
        </w:rPr>
        <w:t>При выполнении настоящего договора, а также по всем другим вопросам отпуска, использования и оплаты электрической энергии, не оговоренным настоящим договором, Стороны руководствуются Гражданским Кодексом Российской Федерации, Основными положениями функционирования розничных рынков электрической энергии, утвержденными Постановлением</w:t>
      </w:r>
    </w:p>
    <w:p w:rsidR="00B1712D" w:rsidRPr="001241B3" w:rsidRDefault="00B1712D" w:rsidP="001F6D73">
      <w:pPr>
        <w:pStyle w:val="2"/>
        <w:framePr w:w="9753" w:h="12288" w:hRule="exact" w:wrap="none" w:vAnchor="page" w:hAnchor="page" w:x="1112" w:y="3976"/>
        <w:shd w:val="clear" w:color="auto" w:fill="auto"/>
        <w:spacing w:before="0" w:after="0" w:line="240" w:lineRule="auto"/>
        <w:ind w:left="40" w:right="40" w:firstLine="740"/>
        <w:rPr>
          <w:b w:val="0"/>
          <w:sz w:val="22"/>
          <w:szCs w:val="22"/>
        </w:rPr>
      </w:pPr>
    </w:p>
    <w:p w:rsidR="00B1712D" w:rsidRPr="00B85A99" w:rsidRDefault="007C7CA4">
      <w:pPr>
        <w:pStyle w:val="a7"/>
        <w:framePr w:wrap="none" w:vAnchor="page" w:hAnchor="page" w:x="5844" w:y="16346"/>
        <w:shd w:val="clear" w:color="auto" w:fill="auto"/>
        <w:spacing w:line="180" w:lineRule="exact"/>
        <w:ind w:left="20"/>
        <w:rPr>
          <w:sz w:val="22"/>
          <w:szCs w:val="22"/>
        </w:rPr>
      </w:pPr>
      <w:r w:rsidRPr="00B85A99">
        <w:rPr>
          <w:sz w:val="22"/>
          <w:szCs w:val="22"/>
        </w:rPr>
        <w:t>1</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1241B3" w:rsidRDefault="007C7CA4" w:rsidP="001F6D73">
      <w:pPr>
        <w:pStyle w:val="2"/>
        <w:framePr w:w="10065" w:h="15441" w:hRule="exact" w:wrap="none" w:vAnchor="page" w:hAnchor="page" w:x="1103" w:y="825"/>
        <w:shd w:val="clear" w:color="auto" w:fill="auto"/>
        <w:tabs>
          <w:tab w:val="left" w:pos="1281"/>
        </w:tabs>
        <w:spacing w:before="0" w:after="278" w:line="227" w:lineRule="exact"/>
        <w:ind w:right="40"/>
        <w:rPr>
          <w:b w:val="0"/>
          <w:sz w:val="22"/>
          <w:szCs w:val="22"/>
        </w:rPr>
      </w:pPr>
      <w:r w:rsidRPr="001241B3">
        <w:rPr>
          <w:b w:val="0"/>
          <w:sz w:val="22"/>
          <w:szCs w:val="22"/>
        </w:rPr>
        <w:lastRenderedPageBreak/>
        <w:t>Правительства РФ от 04.05.2012 № 442, Федеральным законом от 05.04.2013 № 44-ФЗ «О контрактной системе в сфере закупок товаров, работ, услуг для обеспечения государственных и муниципальных нужд», другими нормативными правовыми актами, регулирующими отношения, связанные с энергоснабжением на территории Российской Федерации. Существенные условия по настоящему договору определены Сторонами в настоящем договоре и нормами действующего законодательства РФ.</w:t>
      </w:r>
    </w:p>
    <w:p w:rsidR="00B1712D" w:rsidRPr="001241B3" w:rsidRDefault="007C7CA4" w:rsidP="00BE71C8">
      <w:pPr>
        <w:pStyle w:val="10"/>
        <w:framePr w:w="10065" w:h="15441" w:hRule="exact" w:wrap="none" w:vAnchor="page" w:hAnchor="page" w:x="1103" w:y="825"/>
        <w:numPr>
          <w:ilvl w:val="0"/>
          <w:numId w:val="1"/>
        </w:numPr>
        <w:shd w:val="clear" w:color="auto" w:fill="auto"/>
        <w:tabs>
          <w:tab w:val="left" w:pos="2456"/>
        </w:tabs>
        <w:spacing w:after="171" w:line="240" w:lineRule="auto"/>
        <w:ind w:left="2240"/>
        <w:jc w:val="both"/>
        <w:rPr>
          <w:b w:val="0"/>
          <w:sz w:val="22"/>
          <w:szCs w:val="22"/>
        </w:rPr>
      </w:pPr>
      <w:bookmarkStart w:id="3" w:name="bookmark3"/>
      <w:r w:rsidRPr="001241B3">
        <w:rPr>
          <w:b w:val="0"/>
          <w:sz w:val="22"/>
          <w:szCs w:val="22"/>
        </w:rPr>
        <w:t>Обязанности и права Гарантирующего поставщика</w:t>
      </w:r>
      <w:bookmarkEnd w:id="3"/>
    </w:p>
    <w:p w:rsidR="00B1712D" w:rsidRPr="001241B3" w:rsidRDefault="007C7CA4" w:rsidP="001F6D73">
      <w:pPr>
        <w:pStyle w:val="21"/>
        <w:framePr w:w="10065" w:h="15441" w:hRule="exact" w:wrap="none" w:vAnchor="page" w:hAnchor="page" w:x="1103" w:y="825"/>
        <w:shd w:val="clear" w:color="auto" w:fill="auto"/>
        <w:spacing w:before="0"/>
        <w:ind w:left="2860"/>
        <w:rPr>
          <w:b w:val="0"/>
          <w:sz w:val="22"/>
          <w:szCs w:val="22"/>
        </w:rPr>
      </w:pPr>
      <w:r w:rsidRPr="001241B3">
        <w:rPr>
          <w:b w:val="0"/>
          <w:sz w:val="22"/>
          <w:szCs w:val="22"/>
        </w:rPr>
        <w:t>Гарантирующий поставщик обязан:</w:t>
      </w:r>
    </w:p>
    <w:p w:rsidR="00B1712D" w:rsidRPr="001241B3" w:rsidRDefault="007C7CA4" w:rsidP="001F6D73">
      <w:pPr>
        <w:pStyle w:val="2"/>
        <w:framePr w:w="10065" w:h="15441" w:hRule="exact" w:wrap="none" w:vAnchor="page" w:hAnchor="page" w:x="1103" w:y="825"/>
        <w:numPr>
          <w:ilvl w:val="0"/>
          <w:numId w:val="3"/>
        </w:numPr>
        <w:shd w:val="clear" w:color="auto" w:fill="auto"/>
        <w:tabs>
          <w:tab w:val="left" w:pos="1281"/>
        </w:tabs>
        <w:spacing w:before="0" w:after="0" w:line="227" w:lineRule="exact"/>
        <w:ind w:left="40" w:right="40" w:firstLine="860"/>
        <w:rPr>
          <w:b w:val="0"/>
          <w:sz w:val="22"/>
          <w:szCs w:val="22"/>
        </w:rPr>
      </w:pPr>
      <w:r w:rsidRPr="001241B3">
        <w:rPr>
          <w:b w:val="0"/>
          <w:sz w:val="22"/>
          <w:szCs w:val="22"/>
        </w:rPr>
        <w:t>Отпускать Потребителю электрическую энергию до точек поставки, включенных в настоящий договор на условиях, оговоренных и согласованных Сторонами в настоящем договоре, с качеством, соответствующим требованиям технических регламентов и иным обязательным требованиям действующего законодательства РФ.</w:t>
      </w:r>
    </w:p>
    <w:p w:rsidR="00B1712D" w:rsidRPr="001241B3" w:rsidRDefault="007C7CA4" w:rsidP="001F6D73">
      <w:pPr>
        <w:pStyle w:val="2"/>
        <w:framePr w:w="10065" w:h="15441" w:hRule="exact" w:wrap="none" w:vAnchor="page" w:hAnchor="page" w:x="1103" w:y="825"/>
        <w:shd w:val="clear" w:color="auto" w:fill="auto"/>
        <w:spacing w:before="0" w:after="0" w:line="227" w:lineRule="exact"/>
        <w:ind w:left="40" w:right="40" w:firstLine="860"/>
        <w:rPr>
          <w:b w:val="0"/>
          <w:sz w:val="22"/>
          <w:szCs w:val="22"/>
        </w:rPr>
      </w:pPr>
      <w:r w:rsidRPr="001241B3">
        <w:rPr>
          <w:b w:val="0"/>
          <w:sz w:val="22"/>
          <w:szCs w:val="22"/>
        </w:rPr>
        <w:t>Отпуск электрической энергии по настоящему договору осуществляется до точк</w:t>
      </w:r>
      <w:proofErr w:type="gramStart"/>
      <w:r w:rsidRPr="001241B3">
        <w:rPr>
          <w:b w:val="0"/>
          <w:sz w:val="22"/>
          <w:szCs w:val="22"/>
        </w:rPr>
        <w:t>и(</w:t>
      </w:r>
      <w:proofErr w:type="spellStart"/>
      <w:proofErr w:type="gramEnd"/>
      <w:r w:rsidRPr="001241B3">
        <w:rPr>
          <w:b w:val="0"/>
          <w:sz w:val="22"/>
          <w:szCs w:val="22"/>
        </w:rPr>
        <w:t>ек</w:t>
      </w:r>
      <w:proofErr w:type="spellEnd"/>
      <w:r w:rsidRPr="001241B3">
        <w:rPr>
          <w:b w:val="0"/>
          <w:sz w:val="22"/>
          <w:szCs w:val="22"/>
        </w:rPr>
        <w:t xml:space="preserve">) поставки электрической энергии (мощности), находящихся на границе(ах) балансовой принадлежности </w:t>
      </w:r>
      <w:proofErr w:type="spellStart"/>
      <w:r w:rsidRPr="001241B3">
        <w:rPr>
          <w:b w:val="0"/>
          <w:sz w:val="22"/>
          <w:szCs w:val="22"/>
        </w:rPr>
        <w:t>энергопринимающих</w:t>
      </w:r>
      <w:proofErr w:type="spellEnd"/>
      <w:r w:rsidRPr="001241B3">
        <w:rPr>
          <w:b w:val="0"/>
          <w:sz w:val="22"/>
          <w:szCs w:val="22"/>
        </w:rPr>
        <w:t xml:space="preserve"> устройств Потребителя.</w:t>
      </w:r>
    </w:p>
    <w:p w:rsidR="00B1712D" w:rsidRPr="001241B3" w:rsidRDefault="007C7CA4" w:rsidP="001F6D73">
      <w:pPr>
        <w:pStyle w:val="2"/>
        <w:framePr w:w="10065" w:h="15441" w:hRule="exact" w:wrap="none" w:vAnchor="page" w:hAnchor="page" w:x="1103" w:y="825"/>
        <w:shd w:val="clear" w:color="auto" w:fill="auto"/>
        <w:spacing w:before="0" w:after="0" w:line="227" w:lineRule="exact"/>
        <w:ind w:left="40" w:right="40" w:firstLine="860"/>
        <w:rPr>
          <w:b w:val="0"/>
          <w:sz w:val="22"/>
          <w:szCs w:val="22"/>
        </w:rPr>
      </w:pPr>
      <w:r w:rsidRPr="001241B3">
        <w:rPr>
          <w:b w:val="0"/>
          <w:sz w:val="22"/>
          <w:szCs w:val="22"/>
        </w:rPr>
        <w:t xml:space="preserve">Перечень актов разграничения балансовой принадлежности распределительных электрических сетей и эксплуатационной ответственности за их содержание между Сетевой организацией и Потребителем приведен в </w:t>
      </w:r>
      <w:r w:rsidRPr="001241B3">
        <w:rPr>
          <w:rStyle w:val="0pt0"/>
          <w:b/>
          <w:sz w:val="22"/>
          <w:szCs w:val="22"/>
        </w:rPr>
        <w:t>Приложении № 3</w:t>
      </w:r>
      <w:r w:rsidRPr="001241B3">
        <w:rPr>
          <w:rStyle w:val="a5"/>
          <w:b/>
          <w:sz w:val="22"/>
          <w:szCs w:val="22"/>
        </w:rPr>
        <w:t xml:space="preserve"> </w:t>
      </w:r>
      <w:r w:rsidRPr="001241B3">
        <w:rPr>
          <w:b w:val="0"/>
          <w:sz w:val="22"/>
          <w:szCs w:val="22"/>
        </w:rPr>
        <w:t>к настоящему договору.</w:t>
      </w:r>
    </w:p>
    <w:p w:rsidR="00B1712D" w:rsidRPr="001241B3" w:rsidRDefault="007C7CA4" w:rsidP="001F6D73">
      <w:pPr>
        <w:pStyle w:val="2"/>
        <w:framePr w:w="10065" w:h="15441" w:hRule="exact" w:wrap="none" w:vAnchor="page" w:hAnchor="page" w:x="1103" w:y="825"/>
        <w:numPr>
          <w:ilvl w:val="0"/>
          <w:numId w:val="3"/>
        </w:numPr>
        <w:shd w:val="clear" w:color="auto" w:fill="auto"/>
        <w:tabs>
          <w:tab w:val="left" w:pos="1281"/>
        </w:tabs>
        <w:spacing w:before="0" w:after="0" w:line="227" w:lineRule="exact"/>
        <w:ind w:left="40" w:right="40" w:firstLine="860"/>
        <w:rPr>
          <w:b w:val="0"/>
          <w:sz w:val="22"/>
          <w:szCs w:val="22"/>
        </w:rPr>
      </w:pPr>
      <w:r w:rsidRPr="001241B3">
        <w:rPr>
          <w:b w:val="0"/>
          <w:sz w:val="22"/>
          <w:szCs w:val="22"/>
        </w:rPr>
        <w:t xml:space="preserve">Заключить </w:t>
      </w:r>
      <w:proofErr w:type="gramStart"/>
      <w:r w:rsidRPr="001241B3">
        <w:rPr>
          <w:b w:val="0"/>
          <w:sz w:val="22"/>
          <w:szCs w:val="22"/>
        </w:rPr>
        <w:t>с Сетевой организацией в интересах Потребителя договор на оказание услуг по передаче электрической энергии до точек</w:t>
      </w:r>
      <w:proofErr w:type="gramEnd"/>
      <w:r w:rsidRPr="001241B3">
        <w:rPr>
          <w:b w:val="0"/>
          <w:sz w:val="22"/>
          <w:szCs w:val="22"/>
        </w:rPr>
        <w:t xml:space="preserve"> поставки Потребителя в количестве (объеме), установленном Сторонами в Приложении № 1 к настоящему договору, и с качеством, соответствующим требованиям технических регламентов и иным обязательным требованиям, урегулировать отношения, связанные с оперативно-диспетчерским управлением.</w:t>
      </w:r>
    </w:p>
    <w:p w:rsidR="00B1712D" w:rsidRPr="001241B3" w:rsidRDefault="007C7CA4" w:rsidP="001F6D73">
      <w:pPr>
        <w:pStyle w:val="2"/>
        <w:framePr w:w="10065" w:h="15441" w:hRule="exact" w:wrap="none" w:vAnchor="page" w:hAnchor="page" w:x="1103" w:y="825"/>
        <w:numPr>
          <w:ilvl w:val="0"/>
          <w:numId w:val="3"/>
        </w:numPr>
        <w:shd w:val="clear" w:color="auto" w:fill="auto"/>
        <w:tabs>
          <w:tab w:val="left" w:pos="1281"/>
        </w:tabs>
        <w:spacing w:before="0" w:after="0" w:line="227" w:lineRule="exact"/>
        <w:ind w:left="40" w:right="40" w:firstLine="860"/>
        <w:rPr>
          <w:b w:val="0"/>
          <w:sz w:val="22"/>
          <w:szCs w:val="22"/>
        </w:rPr>
      </w:pPr>
      <w:r w:rsidRPr="001241B3">
        <w:rPr>
          <w:b w:val="0"/>
          <w:sz w:val="22"/>
          <w:szCs w:val="22"/>
        </w:rPr>
        <w:t xml:space="preserve">Обеспечивать электроснабжение электроустановок Потребителя с учетом их </w:t>
      </w:r>
      <w:proofErr w:type="spellStart"/>
      <w:r w:rsidRPr="001241B3">
        <w:rPr>
          <w:b w:val="0"/>
          <w:sz w:val="22"/>
          <w:szCs w:val="22"/>
        </w:rPr>
        <w:t>категорийности</w:t>
      </w:r>
      <w:proofErr w:type="spellEnd"/>
      <w:r w:rsidRPr="001241B3">
        <w:rPr>
          <w:b w:val="0"/>
          <w:sz w:val="22"/>
          <w:szCs w:val="22"/>
        </w:rPr>
        <w:t>, исходя из фактической категории надежности внешнего энергоснабжения Потребителя.</w:t>
      </w:r>
    </w:p>
    <w:p w:rsidR="00B1712D" w:rsidRPr="001241B3" w:rsidRDefault="007C7CA4" w:rsidP="001F6D73">
      <w:pPr>
        <w:pStyle w:val="2"/>
        <w:framePr w:w="10065" w:h="15441" w:hRule="exact" w:wrap="none" w:vAnchor="page" w:hAnchor="page" w:x="1103" w:y="825"/>
        <w:shd w:val="clear" w:color="auto" w:fill="auto"/>
        <w:spacing w:before="0" w:after="0" w:line="227" w:lineRule="exact"/>
        <w:ind w:left="40" w:right="40" w:firstLine="860"/>
        <w:rPr>
          <w:b w:val="0"/>
          <w:sz w:val="22"/>
          <w:szCs w:val="22"/>
        </w:rPr>
      </w:pPr>
      <w:r w:rsidRPr="001241B3">
        <w:rPr>
          <w:b w:val="0"/>
          <w:sz w:val="22"/>
          <w:szCs w:val="22"/>
        </w:rPr>
        <w:t xml:space="preserve">Категория надёжности снабжения Потребителя электрической энергией указана в </w:t>
      </w:r>
      <w:r w:rsidRPr="001241B3">
        <w:rPr>
          <w:rStyle w:val="0pt0"/>
          <w:b/>
          <w:sz w:val="22"/>
          <w:szCs w:val="22"/>
        </w:rPr>
        <w:t xml:space="preserve">Приложении </w:t>
      </w:r>
      <w:r w:rsidRPr="001241B3">
        <w:rPr>
          <w:rStyle w:val="0pt"/>
          <w:b/>
          <w:bCs/>
          <w:sz w:val="22"/>
          <w:szCs w:val="22"/>
        </w:rPr>
        <w:t xml:space="preserve">№ </w:t>
      </w:r>
      <w:r w:rsidRPr="001241B3">
        <w:rPr>
          <w:rStyle w:val="0pt0"/>
          <w:b/>
          <w:sz w:val="22"/>
          <w:szCs w:val="22"/>
        </w:rPr>
        <w:t>3</w:t>
      </w:r>
      <w:r w:rsidRPr="001241B3">
        <w:rPr>
          <w:rStyle w:val="a5"/>
          <w:b/>
          <w:sz w:val="22"/>
          <w:szCs w:val="22"/>
        </w:rPr>
        <w:t xml:space="preserve"> </w:t>
      </w:r>
      <w:r w:rsidRPr="001241B3">
        <w:rPr>
          <w:b w:val="0"/>
          <w:sz w:val="22"/>
          <w:szCs w:val="22"/>
        </w:rPr>
        <w:t>к настоящему договору.</w:t>
      </w:r>
    </w:p>
    <w:p w:rsidR="00B1712D" w:rsidRPr="001241B3" w:rsidRDefault="007C7CA4" w:rsidP="001F6D73">
      <w:pPr>
        <w:pStyle w:val="2"/>
        <w:framePr w:w="10065" w:h="15441" w:hRule="exact" w:wrap="none" w:vAnchor="page" w:hAnchor="page" w:x="1103" w:y="825"/>
        <w:numPr>
          <w:ilvl w:val="0"/>
          <w:numId w:val="3"/>
        </w:numPr>
        <w:shd w:val="clear" w:color="auto" w:fill="auto"/>
        <w:tabs>
          <w:tab w:val="left" w:pos="1281"/>
        </w:tabs>
        <w:spacing w:before="0" w:after="0" w:line="227" w:lineRule="exact"/>
        <w:ind w:left="40" w:right="40" w:firstLine="860"/>
        <w:rPr>
          <w:b w:val="0"/>
          <w:sz w:val="22"/>
          <w:szCs w:val="22"/>
        </w:rPr>
      </w:pPr>
      <w:r w:rsidRPr="001241B3">
        <w:rPr>
          <w:b w:val="0"/>
          <w:sz w:val="22"/>
          <w:szCs w:val="22"/>
        </w:rPr>
        <w:t>Обеспечить допуск представителей Потребителя для совместного снятия показаний приборов учета электрической энергии, размещенных на территории Сетевой организации, в любой день расчетного периода (месяца).</w:t>
      </w:r>
    </w:p>
    <w:p w:rsidR="00B1712D" w:rsidRPr="001241B3" w:rsidRDefault="007C7CA4" w:rsidP="001F6D73">
      <w:pPr>
        <w:pStyle w:val="2"/>
        <w:framePr w:w="10065" w:h="15441" w:hRule="exact" w:wrap="none" w:vAnchor="page" w:hAnchor="page" w:x="1103" w:y="825"/>
        <w:numPr>
          <w:ilvl w:val="0"/>
          <w:numId w:val="3"/>
        </w:numPr>
        <w:shd w:val="clear" w:color="auto" w:fill="auto"/>
        <w:tabs>
          <w:tab w:val="left" w:pos="1281"/>
        </w:tabs>
        <w:spacing w:before="0" w:after="0" w:line="227" w:lineRule="exact"/>
        <w:ind w:left="40" w:right="40" w:firstLine="860"/>
        <w:rPr>
          <w:b w:val="0"/>
          <w:sz w:val="22"/>
          <w:szCs w:val="22"/>
        </w:rPr>
      </w:pPr>
      <w:r w:rsidRPr="001241B3">
        <w:rPr>
          <w:b w:val="0"/>
          <w:sz w:val="22"/>
          <w:szCs w:val="22"/>
        </w:rPr>
        <w:t>В течение срока действия настоящего договора по письменному заявлению Потребителя и в порядке, установленном пунктом 3.25., рассматривать заявки Потребителя о внесении изменений в настоящий договор в части изменения количества (объема) электрической энергии.</w:t>
      </w:r>
    </w:p>
    <w:p w:rsidR="00B1712D" w:rsidRPr="001241B3" w:rsidRDefault="007C7CA4" w:rsidP="001F6D73">
      <w:pPr>
        <w:pStyle w:val="2"/>
        <w:framePr w:w="10065" w:h="15441" w:hRule="exact" w:wrap="none" w:vAnchor="page" w:hAnchor="page" w:x="1103" w:y="825"/>
        <w:numPr>
          <w:ilvl w:val="0"/>
          <w:numId w:val="3"/>
        </w:numPr>
        <w:shd w:val="clear" w:color="auto" w:fill="auto"/>
        <w:tabs>
          <w:tab w:val="left" w:pos="1281"/>
        </w:tabs>
        <w:spacing w:before="0" w:after="0" w:line="227" w:lineRule="exact"/>
        <w:ind w:left="40" w:right="40" w:firstLine="860"/>
        <w:rPr>
          <w:b w:val="0"/>
          <w:sz w:val="22"/>
          <w:szCs w:val="22"/>
        </w:rPr>
      </w:pPr>
      <w:r w:rsidRPr="001241B3">
        <w:rPr>
          <w:b w:val="0"/>
          <w:sz w:val="22"/>
          <w:szCs w:val="22"/>
        </w:rPr>
        <w:t xml:space="preserve">Оперативно извещать Потребителя о нарушениях схемы учета, неисправностях в работе приборов коммерческого учета (расчетных приборов учета), установленных на линиях электропередачи и </w:t>
      </w:r>
      <w:proofErr w:type="spellStart"/>
      <w:r w:rsidRPr="001241B3">
        <w:rPr>
          <w:b w:val="0"/>
          <w:sz w:val="22"/>
          <w:szCs w:val="22"/>
        </w:rPr>
        <w:t>токопроводах</w:t>
      </w:r>
      <w:proofErr w:type="spellEnd"/>
      <w:r w:rsidRPr="001241B3">
        <w:rPr>
          <w:b w:val="0"/>
          <w:sz w:val="22"/>
          <w:szCs w:val="22"/>
        </w:rPr>
        <w:t xml:space="preserve"> Сетевой организации, отходящих к Потребителю, осуществлять иные действия, необходимые для реализации прав Потребителя, предусмотренных действующим законодательством.</w:t>
      </w:r>
    </w:p>
    <w:p w:rsidR="00B1712D" w:rsidRPr="001241B3" w:rsidRDefault="007C7CA4" w:rsidP="001F6D73">
      <w:pPr>
        <w:pStyle w:val="2"/>
        <w:framePr w:w="10065" w:h="15441" w:hRule="exact" w:wrap="none" w:vAnchor="page" w:hAnchor="page" w:x="1103" w:y="825"/>
        <w:numPr>
          <w:ilvl w:val="0"/>
          <w:numId w:val="3"/>
        </w:numPr>
        <w:shd w:val="clear" w:color="auto" w:fill="auto"/>
        <w:tabs>
          <w:tab w:val="left" w:pos="1281"/>
        </w:tabs>
        <w:spacing w:before="0" w:after="0" w:line="227" w:lineRule="exact"/>
        <w:ind w:left="40" w:right="40" w:firstLine="860"/>
        <w:rPr>
          <w:b w:val="0"/>
          <w:sz w:val="22"/>
          <w:szCs w:val="22"/>
        </w:rPr>
      </w:pPr>
      <w:proofErr w:type="gramStart"/>
      <w:r w:rsidRPr="001241B3">
        <w:rPr>
          <w:b w:val="0"/>
          <w:sz w:val="22"/>
          <w:szCs w:val="22"/>
        </w:rPr>
        <w:t>Выполнять совместно с Сетевой организацией в технически возможные короткие сроки предписания федерального органа исполнительной власти по государственному энергетическому надзору о перерыве в подаче, ограничении или прекращении подачи электрической энергии Потребителю, вызванные неудовлетворительным состоянием электроустановок Потребителя, угрожающим аварией или создающим угрозу жизни и безопасности граждан, угрозу причинения вреда чужому имуществу, о чем Потребитель предупреждается немедленно после получения предписания Гарантирующим поставщиком.</w:t>
      </w:r>
      <w:proofErr w:type="gramEnd"/>
    </w:p>
    <w:p w:rsidR="00B1712D" w:rsidRPr="001241B3" w:rsidRDefault="007C7CA4" w:rsidP="001F6D73">
      <w:pPr>
        <w:pStyle w:val="2"/>
        <w:framePr w:w="10065" w:h="15441" w:hRule="exact" w:wrap="none" w:vAnchor="page" w:hAnchor="page" w:x="1103" w:y="825"/>
        <w:numPr>
          <w:ilvl w:val="0"/>
          <w:numId w:val="3"/>
        </w:numPr>
        <w:shd w:val="clear" w:color="auto" w:fill="auto"/>
        <w:tabs>
          <w:tab w:val="left" w:pos="1281"/>
        </w:tabs>
        <w:spacing w:before="0" w:after="0" w:line="227" w:lineRule="exact"/>
        <w:ind w:left="40" w:right="40" w:firstLine="860"/>
        <w:rPr>
          <w:b w:val="0"/>
          <w:sz w:val="22"/>
          <w:szCs w:val="22"/>
        </w:rPr>
      </w:pPr>
      <w:r w:rsidRPr="001241B3">
        <w:rPr>
          <w:b w:val="0"/>
          <w:sz w:val="22"/>
          <w:szCs w:val="22"/>
        </w:rPr>
        <w:t>Обеспечить подключение новых на вновь вводимых объектах, а также плановую замену и поверку действующих приборов коммерческого учета (расчетных приборов учета) электрической энергии, находящихся на балансе Сетевой организацией, в соответствии с действующим законодательством РФ,</w:t>
      </w:r>
    </w:p>
    <w:p w:rsidR="00B1712D" w:rsidRPr="001241B3" w:rsidRDefault="007C7CA4" w:rsidP="001F6D73">
      <w:pPr>
        <w:pStyle w:val="2"/>
        <w:framePr w:w="10065" w:h="15441" w:hRule="exact" w:wrap="none" w:vAnchor="page" w:hAnchor="page" w:x="1103" w:y="825"/>
        <w:numPr>
          <w:ilvl w:val="0"/>
          <w:numId w:val="3"/>
        </w:numPr>
        <w:shd w:val="clear" w:color="auto" w:fill="auto"/>
        <w:tabs>
          <w:tab w:val="left" w:pos="1281"/>
        </w:tabs>
        <w:spacing w:before="0" w:line="227" w:lineRule="exact"/>
        <w:ind w:left="40" w:right="40" w:firstLine="860"/>
        <w:rPr>
          <w:b w:val="0"/>
          <w:sz w:val="22"/>
          <w:szCs w:val="22"/>
        </w:rPr>
      </w:pPr>
      <w:r w:rsidRPr="001241B3">
        <w:rPr>
          <w:b w:val="0"/>
          <w:sz w:val="22"/>
          <w:szCs w:val="22"/>
        </w:rPr>
        <w:t>Не производить ограничение подачи электрической энергии Потребителю, финансируемому за счёт средств федерального бюджета и обеспечивающему безопасность государства, в пределах установленных Потребителю главным распорядителем средств федерального бюджета лимитов бюджетных обязатель</w:t>
      </w:r>
      <w:proofErr w:type="gramStart"/>
      <w:r w:rsidRPr="001241B3">
        <w:rPr>
          <w:b w:val="0"/>
          <w:sz w:val="22"/>
          <w:szCs w:val="22"/>
        </w:rPr>
        <w:t>ств в сл</w:t>
      </w:r>
      <w:proofErr w:type="gramEnd"/>
      <w:r w:rsidRPr="001241B3">
        <w:rPr>
          <w:b w:val="0"/>
          <w:sz w:val="22"/>
          <w:szCs w:val="22"/>
        </w:rPr>
        <w:t>учае несвоевременного поступления платежей на его счета.</w:t>
      </w:r>
    </w:p>
    <w:p w:rsidR="00B1712D" w:rsidRPr="001241B3" w:rsidRDefault="007C7CA4" w:rsidP="001F6D73">
      <w:pPr>
        <w:pStyle w:val="21"/>
        <w:framePr w:w="10065" w:h="15441" w:hRule="exact" w:wrap="none" w:vAnchor="page" w:hAnchor="page" w:x="1103" w:y="825"/>
        <w:shd w:val="clear" w:color="auto" w:fill="auto"/>
        <w:spacing w:before="0"/>
        <w:ind w:left="2860"/>
        <w:rPr>
          <w:b w:val="0"/>
          <w:sz w:val="22"/>
          <w:szCs w:val="22"/>
        </w:rPr>
      </w:pPr>
      <w:r w:rsidRPr="001241B3">
        <w:rPr>
          <w:b w:val="0"/>
          <w:sz w:val="22"/>
          <w:szCs w:val="22"/>
        </w:rPr>
        <w:t>Гарантирующий поставщик имеет право:</w:t>
      </w:r>
    </w:p>
    <w:p w:rsidR="00B1712D" w:rsidRPr="001241B3" w:rsidRDefault="007C7CA4" w:rsidP="001F6D73">
      <w:pPr>
        <w:pStyle w:val="2"/>
        <w:framePr w:w="10065" w:h="15441" w:hRule="exact" w:wrap="none" w:vAnchor="page" w:hAnchor="page" w:x="1103" w:y="825"/>
        <w:numPr>
          <w:ilvl w:val="0"/>
          <w:numId w:val="3"/>
        </w:numPr>
        <w:shd w:val="clear" w:color="auto" w:fill="auto"/>
        <w:tabs>
          <w:tab w:val="left" w:pos="1281"/>
        </w:tabs>
        <w:spacing w:before="0" w:after="0" w:line="227" w:lineRule="exact"/>
        <w:ind w:left="40" w:right="40" w:firstLine="700"/>
        <w:rPr>
          <w:b w:val="0"/>
          <w:sz w:val="22"/>
          <w:szCs w:val="22"/>
        </w:rPr>
      </w:pPr>
      <w:r w:rsidRPr="001241B3">
        <w:rPr>
          <w:b w:val="0"/>
          <w:sz w:val="22"/>
          <w:szCs w:val="22"/>
        </w:rPr>
        <w:t>Осуществлять (не чаще 1 раза в месяц) уполномоченными представителями доступ к электрическим установкам Потребителя и сторонних потребителей независимо от их ведомственной подчиненности и формы собственности для осуществления в присутствии их представителей в случаях, указанных в п. 3.13. настоящего договора.</w:t>
      </w:r>
    </w:p>
    <w:p w:rsidR="00B1712D" w:rsidRPr="001241B3" w:rsidRDefault="007C7CA4" w:rsidP="001F6D73">
      <w:pPr>
        <w:pStyle w:val="2"/>
        <w:framePr w:w="10065" w:h="15441" w:hRule="exact" w:wrap="none" w:vAnchor="page" w:hAnchor="page" w:x="1103" w:y="825"/>
        <w:numPr>
          <w:ilvl w:val="0"/>
          <w:numId w:val="3"/>
        </w:numPr>
        <w:shd w:val="clear" w:color="auto" w:fill="auto"/>
        <w:tabs>
          <w:tab w:val="left" w:pos="1281"/>
        </w:tabs>
        <w:spacing w:before="0" w:after="0" w:line="227" w:lineRule="exact"/>
        <w:ind w:left="40" w:right="40" w:firstLine="700"/>
        <w:rPr>
          <w:b w:val="0"/>
          <w:sz w:val="22"/>
          <w:szCs w:val="22"/>
        </w:rPr>
      </w:pPr>
      <w:r w:rsidRPr="001241B3">
        <w:rPr>
          <w:b w:val="0"/>
          <w:sz w:val="22"/>
          <w:szCs w:val="22"/>
        </w:rPr>
        <w:t>Осуществлять (не чаще 1 раза в месяц) уполномоченными представителями доступ к приборам коммерческого учета (расчетным приборам учета) электрической энергии Потребителя и сторонних потребителей независимо от их ведомственной подчиненности и формы собственности для осуществления в присутствии их представителей в случаях, указанных в п. 3.14. настоящего договора.</w:t>
      </w:r>
    </w:p>
    <w:p w:rsidR="00B1712D" w:rsidRPr="00B85A99" w:rsidRDefault="007C7CA4">
      <w:pPr>
        <w:pStyle w:val="a7"/>
        <w:framePr w:w="9875" w:h="209" w:hRule="exact" w:wrap="none" w:vAnchor="page" w:hAnchor="page" w:x="1078" w:y="16342"/>
        <w:shd w:val="clear" w:color="auto" w:fill="auto"/>
        <w:spacing w:line="180" w:lineRule="exact"/>
        <w:ind w:right="20"/>
        <w:jc w:val="center"/>
        <w:rPr>
          <w:sz w:val="22"/>
          <w:szCs w:val="22"/>
        </w:rPr>
      </w:pPr>
      <w:r w:rsidRPr="00B85A99">
        <w:rPr>
          <w:sz w:val="22"/>
          <w:szCs w:val="22"/>
        </w:rPr>
        <w:t>2</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1241B3" w:rsidRDefault="007C7CA4" w:rsidP="001F6D73">
      <w:pPr>
        <w:pStyle w:val="2"/>
        <w:framePr w:w="10269" w:h="15778" w:hRule="exact" w:wrap="none" w:vAnchor="page" w:hAnchor="page" w:x="956" w:y="471"/>
        <w:numPr>
          <w:ilvl w:val="0"/>
          <w:numId w:val="3"/>
        </w:numPr>
        <w:shd w:val="clear" w:color="auto" w:fill="auto"/>
        <w:tabs>
          <w:tab w:val="left" w:pos="1177"/>
        </w:tabs>
        <w:spacing w:before="0" w:after="0" w:line="227" w:lineRule="exact"/>
        <w:ind w:left="20" w:right="40" w:firstLine="700"/>
        <w:rPr>
          <w:b w:val="0"/>
          <w:sz w:val="22"/>
          <w:szCs w:val="22"/>
        </w:rPr>
      </w:pPr>
      <w:r w:rsidRPr="001241B3">
        <w:rPr>
          <w:b w:val="0"/>
          <w:sz w:val="22"/>
          <w:szCs w:val="22"/>
        </w:rPr>
        <w:lastRenderedPageBreak/>
        <w:t>Осуществлять уполномоченными представителями доступ к приборам коммерческого учета (расчетным приборам учета) электрической энергии Потребителя и сторонних потребителей независимо от их ведомственной подчиненности и формы собственности для осуществления в присутствии их представителей допуск приборов учета в эксплуатацию в установленном действующим законодательством порядке.</w:t>
      </w:r>
    </w:p>
    <w:p w:rsidR="00B1712D" w:rsidRPr="001241B3" w:rsidRDefault="007C7CA4" w:rsidP="001F6D73">
      <w:pPr>
        <w:pStyle w:val="2"/>
        <w:framePr w:w="10269" w:h="15778" w:hRule="exact" w:wrap="none" w:vAnchor="page" w:hAnchor="page" w:x="956" w:y="471"/>
        <w:numPr>
          <w:ilvl w:val="0"/>
          <w:numId w:val="3"/>
        </w:numPr>
        <w:shd w:val="clear" w:color="auto" w:fill="auto"/>
        <w:tabs>
          <w:tab w:val="left" w:pos="1177"/>
        </w:tabs>
        <w:spacing w:before="0" w:after="0" w:line="227" w:lineRule="exact"/>
        <w:ind w:left="20" w:right="40" w:firstLine="700"/>
        <w:rPr>
          <w:b w:val="0"/>
          <w:sz w:val="22"/>
          <w:szCs w:val="22"/>
        </w:rPr>
      </w:pPr>
      <w:r w:rsidRPr="001241B3">
        <w:rPr>
          <w:b w:val="0"/>
          <w:sz w:val="22"/>
          <w:szCs w:val="22"/>
        </w:rPr>
        <w:t>Совместно с Сетевой организацией отключать, опломбировать самовольно подключенные к электрической сети Сетевой организации электроустановки с применением к Потребителю и владельцам данных электроустановок санкций, установленных действующим законодательством.</w:t>
      </w:r>
    </w:p>
    <w:p w:rsidR="00B1712D" w:rsidRPr="001241B3" w:rsidRDefault="007C7CA4" w:rsidP="001F6D73">
      <w:pPr>
        <w:pStyle w:val="2"/>
        <w:framePr w:w="10269" w:h="15778" w:hRule="exact" w:wrap="none" w:vAnchor="page" w:hAnchor="page" w:x="956" w:y="471"/>
        <w:numPr>
          <w:ilvl w:val="0"/>
          <w:numId w:val="3"/>
        </w:numPr>
        <w:shd w:val="clear" w:color="auto" w:fill="auto"/>
        <w:tabs>
          <w:tab w:val="left" w:pos="1177"/>
        </w:tabs>
        <w:spacing w:before="0" w:after="0" w:line="227" w:lineRule="exact"/>
        <w:ind w:left="20" w:right="40" w:firstLine="700"/>
        <w:rPr>
          <w:b w:val="0"/>
          <w:sz w:val="22"/>
          <w:szCs w:val="22"/>
        </w:rPr>
      </w:pPr>
      <w:r w:rsidRPr="001241B3">
        <w:rPr>
          <w:b w:val="0"/>
          <w:sz w:val="22"/>
          <w:szCs w:val="22"/>
        </w:rPr>
        <w:t>Устанавливать в Приложении № 6 договора значения соотношений потребления активной и реактивной электроэнергии (мощности), определённые сетевой организацией.</w:t>
      </w:r>
    </w:p>
    <w:p w:rsidR="00B1712D" w:rsidRPr="001241B3" w:rsidRDefault="007C7CA4" w:rsidP="001F6D73">
      <w:pPr>
        <w:pStyle w:val="2"/>
        <w:framePr w:w="10269" w:h="15778" w:hRule="exact" w:wrap="none" w:vAnchor="page" w:hAnchor="page" w:x="956" w:y="471"/>
        <w:numPr>
          <w:ilvl w:val="0"/>
          <w:numId w:val="3"/>
        </w:numPr>
        <w:shd w:val="clear" w:color="auto" w:fill="auto"/>
        <w:tabs>
          <w:tab w:val="left" w:pos="1177"/>
        </w:tabs>
        <w:spacing w:before="0" w:after="0" w:line="227" w:lineRule="exact"/>
        <w:ind w:left="20" w:right="40" w:firstLine="700"/>
        <w:rPr>
          <w:b w:val="0"/>
          <w:sz w:val="22"/>
          <w:szCs w:val="22"/>
        </w:rPr>
      </w:pPr>
      <w:proofErr w:type="gramStart"/>
      <w:r w:rsidRPr="001241B3">
        <w:rPr>
          <w:b w:val="0"/>
          <w:sz w:val="22"/>
          <w:szCs w:val="22"/>
        </w:rPr>
        <w:t>Осуществлять контроль за использованием Потребителем электрической энергии в пределах расчетного периода (месяца) в количестве, установленном Приложением № 1 к договору, а так же за соблюдением Потребителем установленных договором режимов электропотребления, за состоянием приборов коммерческого учета (расчетных приборов учета) электрической энергии (активной и реактивной) Потребителя и других потребителей электрической энергии, подключенных к сетям Потребителя и получающих электрическую энергию от Гарантирующего поставщика.</w:t>
      </w:r>
      <w:proofErr w:type="gramEnd"/>
    </w:p>
    <w:p w:rsidR="00B1712D" w:rsidRDefault="007C7CA4" w:rsidP="001F6D73">
      <w:pPr>
        <w:pStyle w:val="2"/>
        <w:framePr w:w="10269" w:h="15778" w:hRule="exact" w:wrap="none" w:vAnchor="page" w:hAnchor="page" w:x="956" w:y="471"/>
        <w:numPr>
          <w:ilvl w:val="0"/>
          <w:numId w:val="3"/>
        </w:numPr>
        <w:shd w:val="clear" w:color="auto" w:fill="auto"/>
        <w:tabs>
          <w:tab w:val="left" w:pos="1177"/>
        </w:tabs>
        <w:spacing w:before="0" w:after="0" w:line="227" w:lineRule="exact"/>
        <w:ind w:left="20" w:right="40" w:firstLine="700"/>
        <w:rPr>
          <w:b w:val="0"/>
          <w:sz w:val="22"/>
          <w:szCs w:val="22"/>
        </w:rPr>
      </w:pPr>
      <w:r w:rsidRPr="001241B3">
        <w:rPr>
          <w:b w:val="0"/>
          <w:sz w:val="22"/>
          <w:szCs w:val="22"/>
        </w:rPr>
        <w:t>При возникновении аварийных режимов проводить ограничение отпуска электрической энергии в объемах, определенных “Графиками ограничения и временного отключения электрической энергии (мощности)”, разработанными в соответствии с требованиями законодательства РФ, а также подключать электроустановки Потребителя к средствам противоаварийной автоматики Сетевой организации (АЧР, САОН и т.п.).</w:t>
      </w:r>
    </w:p>
    <w:p w:rsidR="001241B3" w:rsidRPr="001241B3" w:rsidRDefault="001241B3" w:rsidP="001F6D73">
      <w:pPr>
        <w:pStyle w:val="2"/>
        <w:framePr w:w="10269" w:h="15778" w:hRule="exact" w:wrap="none" w:vAnchor="page" w:hAnchor="page" w:x="956" w:y="471"/>
        <w:shd w:val="clear" w:color="auto" w:fill="auto"/>
        <w:tabs>
          <w:tab w:val="left" w:pos="1177"/>
        </w:tabs>
        <w:spacing w:before="0" w:after="0" w:line="227" w:lineRule="exact"/>
        <w:ind w:left="720" w:right="40"/>
        <w:rPr>
          <w:b w:val="0"/>
          <w:sz w:val="22"/>
          <w:szCs w:val="22"/>
        </w:rPr>
      </w:pPr>
    </w:p>
    <w:p w:rsidR="00B1712D" w:rsidRPr="001241B3" w:rsidRDefault="007C7CA4" w:rsidP="001F6D73">
      <w:pPr>
        <w:pStyle w:val="10"/>
        <w:framePr w:w="10269" w:h="15778" w:hRule="exact" w:wrap="none" w:vAnchor="page" w:hAnchor="page" w:x="956" w:y="471"/>
        <w:numPr>
          <w:ilvl w:val="0"/>
          <w:numId w:val="1"/>
        </w:numPr>
        <w:shd w:val="clear" w:color="auto" w:fill="auto"/>
        <w:tabs>
          <w:tab w:val="left" w:pos="3206"/>
        </w:tabs>
        <w:spacing w:after="0" w:line="240" w:lineRule="auto"/>
        <w:ind w:left="2940"/>
        <w:jc w:val="both"/>
        <w:rPr>
          <w:b w:val="0"/>
          <w:sz w:val="22"/>
          <w:szCs w:val="22"/>
        </w:rPr>
      </w:pPr>
      <w:bookmarkStart w:id="4" w:name="bookmark4"/>
      <w:r w:rsidRPr="001241B3">
        <w:rPr>
          <w:b w:val="0"/>
          <w:sz w:val="22"/>
          <w:szCs w:val="22"/>
        </w:rPr>
        <w:t>Обязанности и права Потребителя</w:t>
      </w:r>
      <w:bookmarkEnd w:id="4"/>
    </w:p>
    <w:p w:rsidR="00B1712D" w:rsidRPr="001241B3" w:rsidRDefault="007C7CA4" w:rsidP="001F6D73">
      <w:pPr>
        <w:pStyle w:val="21"/>
        <w:framePr w:w="10269" w:h="15778" w:hRule="exact" w:wrap="none" w:vAnchor="page" w:hAnchor="page" w:x="956" w:y="471"/>
        <w:shd w:val="clear" w:color="auto" w:fill="auto"/>
        <w:spacing w:before="0"/>
        <w:ind w:left="4260"/>
        <w:rPr>
          <w:b w:val="0"/>
          <w:sz w:val="22"/>
          <w:szCs w:val="22"/>
        </w:rPr>
      </w:pPr>
      <w:r w:rsidRPr="001241B3">
        <w:rPr>
          <w:b w:val="0"/>
          <w:sz w:val="22"/>
          <w:szCs w:val="22"/>
        </w:rPr>
        <w:t>Потребитель обязан:</w:t>
      </w:r>
    </w:p>
    <w:p w:rsidR="00B1712D" w:rsidRPr="001241B3" w:rsidRDefault="007C7CA4" w:rsidP="001F6D73">
      <w:pPr>
        <w:pStyle w:val="2"/>
        <w:framePr w:w="10269" w:h="15778" w:hRule="exact" w:wrap="none" w:vAnchor="page" w:hAnchor="page" w:x="956" w:y="471"/>
        <w:numPr>
          <w:ilvl w:val="0"/>
          <w:numId w:val="4"/>
        </w:numPr>
        <w:shd w:val="clear" w:color="auto" w:fill="auto"/>
        <w:tabs>
          <w:tab w:val="left" w:pos="1177"/>
        </w:tabs>
        <w:spacing w:before="0" w:after="0" w:line="227" w:lineRule="exact"/>
        <w:ind w:left="20" w:right="40" w:firstLine="700"/>
        <w:rPr>
          <w:b w:val="0"/>
          <w:sz w:val="22"/>
          <w:szCs w:val="22"/>
        </w:rPr>
      </w:pPr>
      <w:proofErr w:type="gramStart"/>
      <w:r w:rsidRPr="001241B3">
        <w:rPr>
          <w:b w:val="0"/>
          <w:sz w:val="22"/>
          <w:szCs w:val="22"/>
        </w:rPr>
        <w:t>Оплачивать принятую от Гарантирующего поставщика электрическую энергию с учетом того, что стоимость электрической энергии (мощности) включает стоимость объема покупки электрической энергии (мощности), стоимость услуг по передаче электрической энергии до точек поставки, сбытовую надбавку, а также стоимость иных услуг, оказание которых является неотъемлемой частью процесса поставки электрической энергии в соответствии с предметом и условиями настоящего договора.</w:t>
      </w:r>
      <w:proofErr w:type="gramEnd"/>
    </w:p>
    <w:p w:rsidR="00B1712D" w:rsidRPr="001241B3" w:rsidRDefault="007C7CA4" w:rsidP="001F6D73">
      <w:pPr>
        <w:pStyle w:val="2"/>
        <w:framePr w:w="10269" w:h="15778" w:hRule="exact" w:wrap="none" w:vAnchor="page" w:hAnchor="page" w:x="956" w:y="471"/>
        <w:shd w:val="clear" w:color="auto" w:fill="auto"/>
        <w:spacing w:before="0" w:after="0" w:line="227" w:lineRule="exact"/>
        <w:ind w:left="20" w:right="40" w:firstLine="700"/>
        <w:rPr>
          <w:b w:val="0"/>
          <w:sz w:val="22"/>
          <w:szCs w:val="22"/>
        </w:rPr>
      </w:pPr>
      <w:r w:rsidRPr="001241B3">
        <w:rPr>
          <w:b w:val="0"/>
          <w:sz w:val="22"/>
          <w:szCs w:val="22"/>
        </w:rPr>
        <w:t xml:space="preserve">В случае нахождения </w:t>
      </w:r>
      <w:proofErr w:type="spellStart"/>
      <w:r w:rsidRPr="001241B3">
        <w:rPr>
          <w:b w:val="0"/>
          <w:sz w:val="22"/>
          <w:szCs w:val="22"/>
        </w:rPr>
        <w:t>энергопринимающего</w:t>
      </w:r>
      <w:proofErr w:type="spellEnd"/>
      <w:r w:rsidRPr="001241B3">
        <w:rPr>
          <w:b w:val="0"/>
          <w:sz w:val="22"/>
          <w:szCs w:val="22"/>
        </w:rPr>
        <w:t xml:space="preserve"> оборудования Потребителя в нежилом помещении многоквартирного дома, Потребитель обязан вносить в порядке и в объеме, установленном Постановлением Правительства РФ от 06,05.2011 № 354 плату за коммунальные услуги, предоставленные на </w:t>
      </w:r>
      <w:proofErr w:type="spellStart"/>
      <w:r w:rsidRPr="001241B3">
        <w:rPr>
          <w:b w:val="0"/>
          <w:sz w:val="22"/>
          <w:szCs w:val="22"/>
        </w:rPr>
        <w:t>общедомовые</w:t>
      </w:r>
      <w:proofErr w:type="spellEnd"/>
      <w:r w:rsidRPr="001241B3">
        <w:rPr>
          <w:b w:val="0"/>
          <w:sz w:val="22"/>
          <w:szCs w:val="22"/>
        </w:rPr>
        <w:t xml:space="preserve"> нужды.</w:t>
      </w:r>
    </w:p>
    <w:p w:rsidR="00B1712D" w:rsidRPr="001241B3" w:rsidRDefault="007C7CA4" w:rsidP="001F6D73">
      <w:pPr>
        <w:pStyle w:val="2"/>
        <w:framePr w:w="10269" w:h="15778" w:hRule="exact" w:wrap="none" w:vAnchor="page" w:hAnchor="page" w:x="956" w:y="471"/>
        <w:numPr>
          <w:ilvl w:val="0"/>
          <w:numId w:val="4"/>
        </w:numPr>
        <w:shd w:val="clear" w:color="auto" w:fill="auto"/>
        <w:tabs>
          <w:tab w:val="left" w:pos="1177"/>
        </w:tabs>
        <w:spacing w:before="0" w:after="0" w:line="227" w:lineRule="exact"/>
        <w:ind w:left="20" w:right="40" w:firstLine="700"/>
        <w:rPr>
          <w:b w:val="0"/>
          <w:sz w:val="22"/>
          <w:szCs w:val="22"/>
        </w:rPr>
      </w:pPr>
      <w:r w:rsidRPr="001241B3">
        <w:rPr>
          <w:b w:val="0"/>
          <w:sz w:val="22"/>
          <w:szCs w:val="22"/>
        </w:rPr>
        <w:t>Подписывать и направлять в адрес Гарантирующего поставщика товарные накладные в срок не позднее 30 числа месяца, следующего за расчетным месяцем. В случае невозвращения подписанного экземпляра товарной накладной электрическая энергия (мощность) считается принятой в объеме, указанном в товарной накладной.</w:t>
      </w:r>
    </w:p>
    <w:p w:rsidR="00B1712D" w:rsidRPr="001241B3" w:rsidRDefault="007C7CA4" w:rsidP="001F6D73">
      <w:pPr>
        <w:pStyle w:val="2"/>
        <w:framePr w:w="10269" w:h="15778" w:hRule="exact" w:wrap="none" w:vAnchor="page" w:hAnchor="page" w:x="956" w:y="471"/>
        <w:numPr>
          <w:ilvl w:val="0"/>
          <w:numId w:val="4"/>
        </w:numPr>
        <w:shd w:val="clear" w:color="auto" w:fill="auto"/>
        <w:tabs>
          <w:tab w:val="left" w:pos="1177"/>
        </w:tabs>
        <w:spacing w:before="0" w:after="0" w:line="227" w:lineRule="exact"/>
        <w:ind w:left="20" w:right="40" w:firstLine="700"/>
        <w:rPr>
          <w:b w:val="0"/>
          <w:sz w:val="22"/>
          <w:szCs w:val="22"/>
        </w:rPr>
      </w:pPr>
      <w:r w:rsidRPr="001241B3">
        <w:rPr>
          <w:b w:val="0"/>
          <w:sz w:val="22"/>
          <w:szCs w:val="22"/>
        </w:rPr>
        <w:t>Оформлять дополнительное соглашение к договору при отсутствии лимитов бюджетных обязательств либо при потреблении электрической энергии сверх лимитов, согласованных с главными распорядителями бюджетных средств.</w:t>
      </w:r>
    </w:p>
    <w:p w:rsidR="00B1712D" w:rsidRPr="001241B3" w:rsidRDefault="007C7CA4" w:rsidP="001F6D73">
      <w:pPr>
        <w:pStyle w:val="2"/>
        <w:framePr w:w="10269" w:h="15778" w:hRule="exact" w:wrap="none" w:vAnchor="page" w:hAnchor="page" w:x="956" w:y="471"/>
        <w:numPr>
          <w:ilvl w:val="0"/>
          <w:numId w:val="4"/>
        </w:numPr>
        <w:shd w:val="clear" w:color="auto" w:fill="auto"/>
        <w:tabs>
          <w:tab w:val="left" w:pos="1177"/>
        </w:tabs>
        <w:spacing w:before="0" w:after="0" w:line="227" w:lineRule="exact"/>
        <w:ind w:left="20" w:right="40" w:firstLine="700"/>
        <w:rPr>
          <w:b w:val="0"/>
          <w:sz w:val="22"/>
          <w:szCs w:val="22"/>
        </w:rPr>
      </w:pPr>
      <w:r w:rsidRPr="001241B3">
        <w:rPr>
          <w:b w:val="0"/>
          <w:sz w:val="22"/>
          <w:szCs w:val="22"/>
        </w:rPr>
        <w:t>Перед включением в настоящий договор дополнительных вновь вводимых электроустановок обеспечивать безусловное выполнение требований ПУЭ, технических условий Сетевой организации, допуск Гарантирующего поставщика для принятия в эксплуатацию приборов коммерческого учета (расчетных приборов учета) и требования действующего законодательства.</w:t>
      </w:r>
    </w:p>
    <w:p w:rsidR="00B1712D" w:rsidRPr="001241B3" w:rsidRDefault="007C7CA4" w:rsidP="001F6D73">
      <w:pPr>
        <w:pStyle w:val="2"/>
        <w:framePr w:w="10269" w:h="15778" w:hRule="exact" w:wrap="none" w:vAnchor="page" w:hAnchor="page" w:x="956" w:y="471"/>
        <w:numPr>
          <w:ilvl w:val="0"/>
          <w:numId w:val="4"/>
        </w:numPr>
        <w:shd w:val="clear" w:color="auto" w:fill="auto"/>
        <w:tabs>
          <w:tab w:val="left" w:pos="1177"/>
        </w:tabs>
        <w:spacing w:before="0" w:after="0" w:line="227" w:lineRule="exact"/>
        <w:ind w:left="20" w:right="40" w:firstLine="700"/>
        <w:rPr>
          <w:b w:val="0"/>
          <w:sz w:val="22"/>
          <w:szCs w:val="22"/>
        </w:rPr>
      </w:pPr>
      <w:r w:rsidRPr="001241B3">
        <w:rPr>
          <w:b w:val="0"/>
          <w:sz w:val="22"/>
          <w:szCs w:val="22"/>
        </w:rPr>
        <w:t>Поддерживать на границе раздела балансовой принадлежности распределительных электрических сетей между Сетевой организацией и Потребителем показатели качества электрической энергии (далее ПКЭ) в соответствии с требованиями технических регламентов и иными обязательными требованиями.</w:t>
      </w:r>
    </w:p>
    <w:p w:rsidR="00B1712D" w:rsidRPr="001241B3" w:rsidRDefault="007C7CA4" w:rsidP="001F6D73">
      <w:pPr>
        <w:pStyle w:val="2"/>
        <w:framePr w:w="10269" w:h="15778" w:hRule="exact" w:wrap="none" w:vAnchor="page" w:hAnchor="page" w:x="956" w:y="471"/>
        <w:numPr>
          <w:ilvl w:val="0"/>
          <w:numId w:val="4"/>
        </w:numPr>
        <w:shd w:val="clear" w:color="auto" w:fill="auto"/>
        <w:tabs>
          <w:tab w:val="left" w:pos="1177"/>
        </w:tabs>
        <w:spacing w:before="0" w:after="0" w:line="227" w:lineRule="exact"/>
        <w:ind w:left="20" w:right="40" w:firstLine="700"/>
        <w:rPr>
          <w:b w:val="0"/>
          <w:sz w:val="22"/>
          <w:szCs w:val="22"/>
        </w:rPr>
      </w:pPr>
      <w:proofErr w:type="gramStart"/>
      <w:r w:rsidRPr="001241B3">
        <w:rPr>
          <w:b w:val="0"/>
          <w:sz w:val="22"/>
          <w:szCs w:val="22"/>
        </w:rPr>
        <w:t>Вести учет потребляемой электрической энергии в порядке, установленном настоящим договором и требованиями действующего законодательства, и обеспечить оборудование точек поставки по договору приборами учета, в т.ч. позволяющими измерять почасовые объёмы потребления электрической энергии, класса точности 0,5</w:t>
      </w:r>
      <w:r w:rsidRPr="001241B3">
        <w:rPr>
          <w:b w:val="0"/>
          <w:sz w:val="22"/>
          <w:szCs w:val="22"/>
          <w:lang w:val="en-US"/>
        </w:rPr>
        <w:t>S</w:t>
      </w:r>
      <w:r w:rsidRPr="001241B3">
        <w:rPr>
          <w:b w:val="0"/>
          <w:sz w:val="22"/>
          <w:szCs w:val="22"/>
        </w:rPr>
        <w:t xml:space="preserve"> и выше, обеспечивающие хранение данных о почасовых объёмах потребления электрической энергии за последние 90 дней и более или включенные в систему учёта.</w:t>
      </w:r>
      <w:proofErr w:type="gramEnd"/>
    </w:p>
    <w:p w:rsidR="00B1712D" w:rsidRPr="001241B3" w:rsidRDefault="007C7CA4" w:rsidP="001F6D73">
      <w:pPr>
        <w:pStyle w:val="2"/>
        <w:framePr w:w="10269" w:h="15778" w:hRule="exact" w:wrap="none" w:vAnchor="page" w:hAnchor="page" w:x="956" w:y="471"/>
        <w:shd w:val="clear" w:color="auto" w:fill="auto"/>
        <w:spacing w:before="0" w:after="0" w:line="227" w:lineRule="exact"/>
        <w:ind w:left="20" w:right="40" w:firstLine="700"/>
        <w:rPr>
          <w:b w:val="0"/>
          <w:sz w:val="22"/>
          <w:szCs w:val="22"/>
        </w:rPr>
      </w:pPr>
      <w:r w:rsidRPr="001241B3">
        <w:rPr>
          <w:b w:val="0"/>
          <w:sz w:val="22"/>
          <w:szCs w:val="22"/>
        </w:rPr>
        <w:t>В случае не выполнения условий по оснащению точек поставки приборами учета Потребитель обязан обеспечить доступ Сетевой организации для установки приборов учета и произвести оплату за объем выполненных работ.</w:t>
      </w:r>
    </w:p>
    <w:p w:rsidR="00B1712D" w:rsidRPr="001241B3" w:rsidRDefault="007C7CA4" w:rsidP="001F6D73">
      <w:pPr>
        <w:pStyle w:val="2"/>
        <w:framePr w:w="10269" w:h="15778" w:hRule="exact" w:wrap="none" w:vAnchor="page" w:hAnchor="page" w:x="956" w:y="471"/>
        <w:numPr>
          <w:ilvl w:val="0"/>
          <w:numId w:val="4"/>
        </w:numPr>
        <w:shd w:val="clear" w:color="auto" w:fill="auto"/>
        <w:tabs>
          <w:tab w:val="left" w:pos="1177"/>
        </w:tabs>
        <w:spacing w:before="0" w:after="0" w:line="227" w:lineRule="exact"/>
        <w:ind w:left="20" w:right="40" w:firstLine="700"/>
        <w:rPr>
          <w:b w:val="0"/>
          <w:sz w:val="22"/>
          <w:szCs w:val="22"/>
        </w:rPr>
      </w:pPr>
      <w:r w:rsidRPr="001241B3">
        <w:rPr>
          <w:b w:val="0"/>
          <w:sz w:val="22"/>
          <w:szCs w:val="22"/>
        </w:rPr>
        <w:t>Соблюдать значения соотношения потребления активной и реактивной мощности, определенные в настоящем договоре, установленные Сетевой организацией.</w:t>
      </w:r>
    </w:p>
    <w:p w:rsidR="00B1712D" w:rsidRPr="001241B3" w:rsidRDefault="007C7CA4" w:rsidP="001F6D73">
      <w:pPr>
        <w:pStyle w:val="2"/>
        <w:framePr w:w="10269" w:h="15778" w:hRule="exact" w:wrap="none" w:vAnchor="page" w:hAnchor="page" w:x="956" w:y="471"/>
        <w:numPr>
          <w:ilvl w:val="0"/>
          <w:numId w:val="4"/>
        </w:numPr>
        <w:shd w:val="clear" w:color="auto" w:fill="auto"/>
        <w:tabs>
          <w:tab w:val="left" w:pos="1177"/>
        </w:tabs>
        <w:spacing w:before="0" w:after="0" w:line="227" w:lineRule="exact"/>
        <w:ind w:left="20" w:right="40" w:firstLine="700"/>
        <w:rPr>
          <w:b w:val="0"/>
          <w:sz w:val="22"/>
          <w:szCs w:val="22"/>
        </w:rPr>
      </w:pPr>
      <w:proofErr w:type="gramStart"/>
      <w:r w:rsidRPr="001241B3">
        <w:rPr>
          <w:b w:val="0"/>
          <w:sz w:val="22"/>
          <w:szCs w:val="22"/>
        </w:rPr>
        <w:t>Обеспечивать надлежащее техническое состояние и безопасность используемых электрических сетей, приборов коммерческого учета (расчетных приборов учета) и оборудования, соблюдать установленный режим потребления электрической энергии, а также в максимально короткий срок, не более одних суток с момента события сообщать Гарантирующему поставщику об авариях, пожарах, неисправностях приборов и средств коммерческого учета (расчетных приборов учета) электрической энергии, выходе его из строя, утрате и иных</w:t>
      </w:r>
      <w:proofErr w:type="gramEnd"/>
      <w:r w:rsidRPr="001241B3">
        <w:rPr>
          <w:b w:val="0"/>
          <w:sz w:val="22"/>
          <w:szCs w:val="22"/>
        </w:rPr>
        <w:t xml:space="preserve"> </w:t>
      </w:r>
      <w:proofErr w:type="gramStart"/>
      <w:r w:rsidRPr="001241B3">
        <w:rPr>
          <w:b w:val="0"/>
          <w:sz w:val="22"/>
          <w:szCs w:val="22"/>
        </w:rPr>
        <w:t>нарушениях</w:t>
      </w:r>
      <w:proofErr w:type="gramEnd"/>
      <w:r w:rsidRPr="001241B3">
        <w:rPr>
          <w:b w:val="0"/>
          <w:sz w:val="22"/>
          <w:szCs w:val="22"/>
        </w:rPr>
        <w:t xml:space="preserve">, возникающих при получении и (или) использовании электрической энергии. </w:t>
      </w:r>
      <w:proofErr w:type="spellStart"/>
      <w:r w:rsidRPr="001241B3">
        <w:rPr>
          <w:b w:val="0"/>
          <w:sz w:val="22"/>
          <w:szCs w:val="22"/>
        </w:rPr>
        <w:t>Госповерка</w:t>
      </w:r>
      <w:proofErr w:type="spellEnd"/>
      <w:r w:rsidRPr="001241B3">
        <w:rPr>
          <w:b w:val="0"/>
          <w:sz w:val="22"/>
          <w:szCs w:val="22"/>
        </w:rPr>
        <w:t>, замена и ремонт поврежденных приборов учёта при нарушении схемы учета и повреждении коммерческих приборов учета (расчетных приборов учета) электрической энергии Потребителя производятся за счет Потребителя.</w:t>
      </w:r>
    </w:p>
    <w:p w:rsidR="00B1712D" w:rsidRPr="001241B3" w:rsidRDefault="007C7CA4" w:rsidP="001F6D73">
      <w:pPr>
        <w:pStyle w:val="2"/>
        <w:framePr w:w="10269" w:h="15778" w:hRule="exact" w:wrap="none" w:vAnchor="page" w:hAnchor="page" w:x="956" w:y="471"/>
        <w:numPr>
          <w:ilvl w:val="0"/>
          <w:numId w:val="4"/>
        </w:numPr>
        <w:shd w:val="clear" w:color="auto" w:fill="auto"/>
        <w:tabs>
          <w:tab w:val="left" w:pos="1177"/>
        </w:tabs>
        <w:spacing w:before="0" w:after="0" w:line="227" w:lineRule="exact"/>
        <w:ind w:left="20" w:right="40" w:firstLine="700"/>
        <w:rPr>
          <w:b w:val="0"/>
          <w:sz w:val="22"/>
          <w:szCs w:val="22"/>
        </w:rPr>
      </w:pPr>
      <w:r w:rsidRPr="001241B3">
        <w:rPr>
          <w:b w:val="0"/>
          <w:sz w:val="22"/>
          <w:szCs w:val="22"/>
        </w:rPr>
        <w:t>Представлять Гарантирующему поставщику в сроки и в порядке, установленные п.3.10, настоящего договора, отчет о расходе электрической энергии.</w:t>
      </w:r>
    </w:p>
    <w:p w:rsidR="00B1712D" w:rsidRPr="00B85A99" w:rsidRDefault="007C7CA4">
      <w:pPr>
        <w:pStyle w:val="a7"/>
        <w:framePr w:w="9868" w:h="209" w:hRule="exact" w:wrap="none" w:vAnchor="page" w:hAnchor="page" w:x="962" w:y="16342"/>
        <w:shd w:val="clear" w:color="auto" w:fill="auto"/>
        <w:spacing w:line="180" w:lineRule="exact"/>
        <w:ind w:right="20"/>
        <w:jc w:val="center"/>
        <w:rPr>
          <w:sz w:val="22"/>
          <w:szCs w:val="22"/>
        </w:rPr>
      </w:pPr>
      <w:r w:rsidRPr="00B85A99">
        <w:rPr>
          <w:sz w:val="22"/>
          <w:szCs w:val="22"/>
        </w:rPr>
        <w:t>3</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1F6D73" w:rsidRDefault="007C7CA4" w:rsidP="001F6D73">
      <w:pPr>
        <w:pStyle w:val="2"/>
        <w:framePr w:w="10315" w:h="15622" w:hRule="exact" w:wrap="none" w:vAnchor="page" w:hAnchor="page" w:x="878" w:y="564"/>
        <w:numPr>
          <w:ilvl w:val="0"/>
          <w:numId w:val="4"/>
        </w:numPr>
        <w:shd w:val="clear" w:color="auto" w:fill="auto"/>
        <w:tabs>
          <w:tab w:val="left" w:pos="1261"/>
        </w:tabs>
        <w:spacing w:before="0" w:after="0" w:line="227" w:lineRule="exact"/>
        <w:ind w:left="40" w:firstLine="700"/>
        <w:rPr>
          <w:b w:val="0"/>
          <w:sz w:val="22"/>
          <w:szCs w:val="22"/>
        </w:rPr>
      </w:pPr>
      <w:r w:rsidRPr="001F6D73">
        <w:rPr>
          <w:b w:val="0"/>
          <w:sz w:val="22"/>
          <w:szCs w:val="22"/>
        </w:rPr>
        <w:lastRenderedPageBreak/>
        <w:t xml:space="preserve">При расчётах </w:t>
      </w:r>
      <w:r w:rsidRPr="001F6D73">
        <w:rPr>
          <w:rStyle w:val="11"/>
          <w:bCs/>
          <w:sz w:val="22"/>
          <w:szCs w:val="22"/>
        </w:rPr>
        <w:t>по первой, второй ценовой категории</w:t>
      </w:r>
      <w:r w:rsidRPr="001F6D73">
        <w:rPr>
          <w:b w:val="0"/>
          <w:sz w:val="22"/>
          <w:szCs w:val="22"/>
        </w:rPr>
        <w:t>:</w:t>
      </w:r>
    </w:p>
    <w:p w:rsidR="00B1712D" w:rsidRPr="001F6D73" w:rsidRDefault="007C7CA4" w:rsidP="001F6D73">
      <w:pPr>
        <w:pStyle w:val="2"/>
        <w:framePr w:w="10315" w:h="15622" w:hRule="exact" w:wrap="none" w:vAnchor="page" w:hAnchor="page" w:x="878" w:y="564"/>
        <w:shd w:val="clear" w:color="auto" w:fill="auto"/>
        <w:spacing w:before="0" w:after="0" w:line="227" w:lineRule="exact"/>
        <w:ind w:left="40" w:right="40" w:firstLine="700"/>
        <w:rPr>
          <w:b w:val="0"/>
          <w:sz w:val="22"/>
          <w:szCs w:val="22"/>
        </w:rPr>
      </w:pPr>
      <w:proofErr w:type="gramStart"/>
      <w:r w:rsidRPr="001F6D73">
        <w:rPr>
          <w:b w:val="0"/>
          <w:sz w:val="22"/>
          <w:szCs w:val="22"/>
        </w:rPr>
        <w:t>Для определения величины отпущенной электрической энергии снимать показания приборов коммерческого учета (расчетных приборов учета) электрической энергии на 05-00 часов местного времени 1-го числа месяца, следующего за расчетным периодом (месяцем) и передавать их (показания) ежемесячно в первый рабочий день месяца, следующего за расчетным периодом (месяцем), Гарантирующему поставщику на бумажном носителе или в электронном виде, при наличии технической возможности - другими средствами связи</w:t>
      </w:r>
      <w:proofErr w:type="gramEnd"/>
      <w:r w:rsidRPr="001F6D73">
        <w:rPr>
          <w:b w:val="0"/>
          <w:sz w:val="22"/>
          <w:szCs w:val="22"/>
        </w:rPr>
        <w:t>, согласованными Сторонами, по форме, предусмотренной Приложением № 5 (Форма ВНЭ-1). Показания приборов коммерческого учета (расчетных приборов учета) должны быть подписаны руководителем или уполномоченным представителем Потребителя и заверены печатью.</w:t>
      </w:r>
    </w:p>
    <w:p w:rsidR="00B1712D" w:rsidRPr="001F6D73" w:rsidRDefault="007C7CA4" w:rsidP="001F6D73">
      <w:pPr>
        <w:pStyle w:val="2"/>
        <w:framePr w:w="10315" w:h="15622" w:hRule="exact" w:wrap="none" w:vAnchor="page" w:hAnchor="page" w:x="878" w:y="564"/>
        <w:shd w:val="clear" w:color="auto" w:fill="auto"/>
        <w:spacing w:before="0" w:after="0" w:line="227" w:lineRule="exact"/>
        <w:ind w:left="40" w:firstLine="700"/>
        <w:rPr>
          <w:b w:val="0"/>
          <w:sz w:val="22"/>
          <w:szCs w:val="22"/>
        </w:rPr>
      </w:pPr>
      <w:r w:rsidRPr="001F6D73">
        <w:rPr>
          <w:b w:val="0"/>
          <w:sz w:val="22"/>
          <w:szCs w:val="22"/>
        </w:rPr>
        <w:t xml:space="preserve">При выборе для расчётов </w:t>
      </w:r>
      <w:r w:rsidRPr="001F6D73">
        <w:rPr>
          <w:rStyle w:val="11"/>
          <w:bCs/>
          <w:sz w:val="22"/>
          <w:szCs w:val="22"/>
        </w:rPr>
        <w:t>третьей - шестой ценовой категории</w:t>
      </w:r>
      <w:r w:rsidRPr="001F6D73">
        <w:rPr>
          <w:b w:val="0"/>
          <w:sz w:val="22"/>
          <w:szCs w:val="22"/>
        </w:rPr>
        <w:t>:</w:t>
      </w:r>
    </w:p>
    <w:p w:rsidR="00B1712D" w:rsidRPr="001F6D73" w:rsidRDefault="007C7CA4" w:rsidP="001F6D73">
      <w:pPr>
        <w:pStyle w:val="2"/>
        <w:framePr w:w="10315" w:h="15622" w:hRule="exact" w:wrap="none" w:vAnchor="page" w:hAnchor="page" w:x="878" w:y="564"/>
        <w:shd w:val="clear" w:color="auto" w:fill="auto"/>
        <w:spacing w:before="0" w:after="0" w:line="227" w:lineRule="exact"/>
        <w:ind w:left="40" w:right="40" w:firstLine="700"/>
        <w:rPr>
          <w:b w:val="0"/>
          <w:sz w:val="22"/>
          <w:szCs w:val="22"/>
        </w:rPr>
      </w:pPr>
      <w:proofErr w:type="gramStart"/>
      <w:r w:rsidRPr="001F6D73">
        <w:rPr>
          <w:b w:val="0"/>
          <w:sz w:val="22"/>
          <w:szCs w:val="22"/>
        </w:rPr>
        <w:t xml:space="preserve">представлять Гарантирующему поставщику показания расчётных приборов учёта о почасовом объёме потребления электрической энергии в электронном виде (в формате </w:t>
      </w:r>
      <w:r w:rsidRPr="001F6D73">
        <w:rPr>
          <w:b w:val="0"/>
          <w:sz w:val="22"/>
          <w:szCs w:val="22"/>
          <w:lang w:val="en-US"/>
        </w:rPr>
        <w:t>Excel</w:t>
      </w:r>
      <w:r w:rsidRPr="001F6D73">
        <w:rPr>
          <w:b w:val="0"/>
          <w:sz w:val="22"/>
          <w:szCs w:val="22"/>
        </w:rPr>
        <w:t xml:space="preserve">) в первый рабочий день по окончании расчётного периода, оформленный согласно утверждённой форме (Приложение № 5 к договору акт снятия показаний расчётных приборов учёта о количестве потреблённой электрической энергии в электронном виде (в формате </w:t>
      </w:r>
      <w:r w:rsidRPr="001F6D73">
        <w:rPr>
          <w:b w:val="0"/>
          <w:sz w:val="22"/>
          <w:szCs w:val="22"/>
          <w:lang w:val="en-US"/>
        </w:rPr>
        <w:t>Excel</w:t>
      </w:r>
      <w:r w:rsidRPr="001F6D73">
        <w:rPr>
          <w:b w:val="0"/>
          <w:sz w:val="22"/>
          <w:szCs w:val="22"/>
        </w:rPr>
        <w:t>).</w:t>
      </w:r>
      <w:proofErr w:type="gramEnd"/>
    </w:p>
    <w:p w:rsidR="00B1712D" w:rsidRPr="001F6D73" w:rsidRDefault="007C7CA4" w:rsidP="001F6D73">
      <w:pPr>
        <w:pStyle w:val="2"/>
        <w:framePr w:w="10315" w:h="15622" w:hRule="exact" w:wrap="none" w:vAnchor="page" w:hAnchor="page" w:x="878" w:y="564"/>
        <w:shd w:val="clear" w:color="auto" w:fill="auto"/>
        <w:spacing w:before="0" w:after="0" w:line="227" w:lineRule="exact"/>
        <w:ind w:left="40" w:firstLine="700"/>
        <w:rPr>
          <w:b w:val="0"/>
          <w:sz w:val="22"/>
          <w:szCs w:val="22"/>
        </w:rPr>
      </w:pPr>
      <w:r w:rsidRPr="001F6D73">
        <w:rPr>
          <w:b w:val="0"/>
          <w:sz w:val="22"/>
          <w:szCs w:val="22"/>
        </w:rPr>
        <w:t xml:space="preserve">При расчётах по </w:t>
      </w:r>
      <w:r w:rsidRPr="001F6D73">
        <w:rPr>
          <w:rStyle w:val="11"/>
          <w:bCs/>
          <w:sz w:val="22"/>
          <w:szCs w:val="22"/>
        </w:rPr>
        <w:t>пятой, шестой ценовой категории</w:t>
      </w:r>
      <w:r w:rsidRPr="001F6D73">
        <w:rPr>
          <w:b w:val="0"/>
          <w:sz w:val="22"/>
          <w:szCs w:val="22"/>
        </w:rPr>
        <w:t>:</w:t>
      </w:r>
    </w:p>
    <w:p w:rsidR="00B1712D" w:rsidRPr="001F6D73" w:rsidRDefault="007C7CA4" w:rsidP="001F6D73">
      <w:pPr>
        <w:pStyle w:val="2"/>
        <w:framePr w:w="10315" w:h="15622" w:hRule="exact" w:wrap="none" w:vAnchor="page" w:hAnchor="page" w:x="878" w:y="564"/>
        <w:shd w:val="clear" w:color="auto" w:fill="auto"/>
        <w:spacing w:before="0" w:after="0" w:line="227" w:lineRule="exact"/>
        <w:ind w:left="40" w:right="40" w:firstLine="700"/>
        <w:rPr>
          <w:b w:val="0"/>
          <w:sz w:val="22"/>
          <w:szCs w:val="22"/>
        </w:rPr>
      </w:pPr>
      <w:r w:rsidRPr="001F6D73">
        <w:rPr>
          <w:b w:val="0"/>
          <w:sz w:val="22"/>
          <w:szCs w:val="22"/>
        </w:rPr>
        <w:t>Представлять Гарантирующему поставщику почасовые плановые объёмы потребления электрической энергии в сроки, определённые действующим законодательством РФ.</w:t>
      </w:r>
    </w:p>
    <w:p w:rsidR="00B1712D" w:rsidRPr="001F6D73" w:rsidRDefault="007C7CA4" w:rsidP="001F6D73">
      <w:pPr>
        <w:pStyle w:val="2"/>
        <w:framePr w:w="10315" w:h="15622" w:hRule="exact" w:wrap="none" w:vAnchor="page" w:hAnchor="page" w:x="878" w:y="564"/>
        <w:shd w:val="clear" w:color="auto" w:fill="auto"/>
        <w:spacing w:before="0" w:after="0" w:line="227" w:lineRule="exact"/>
        <w:ind w:left="40" w:right="40" w:firstLine="700"/>
        <w:rPr>
          <w:b w:val="0"/>
          <w:sz w:val="22"/>
          <w:szCs w:val="22"/>
        </w:rPr>
      </w:pPr>
      <w:proofErr w:type="gramStart"/>
      <w:r w:rsidRPr="001F6D73">
        <w:rPr>
          <w:b w:val="0"/>
          <w:sz w:val="22"/>
          <w:szCs w:val="22"/>
        </w:rPr>
        <w:t>Отклонения фактических почасовых объемов потребленной электрической энергии над представленными Потребителем почасовыми плановыми объемами потребления электрической энергии определяются и оплачиваются, в соответствии с Основными положениями функционирования розничных рынков электрической энергии, утвержденными Постановлением Правительства РФ от 04.05.2012 № 442.</w:t>
      </w:r>
      <w:proofErr w:type="gramEnd"/>
    </w:p>
    <w:p w:rsidR="00B1712D" w:rsidRPr="001F6D73" w:rsidRDefault="007C7CA4" w:rsidP="001F6D73">
      <w:pPr>
        <w:pStyle w:val="2"/>
        <w:framePr w:w="10315" w:h="15622" w:hRule="exact" w:wrap="none" w:vAnchor="page" w:hAnchor="page" w:x="878" w:y="564"/>
        <w:numPr>
          <w:ilvl w:val="0"/>
          <w:numId w:val="4"/>
        </w:numPr>
        <w:shd w:val="clear" w:color="auto" w:fill="auto"/>
        <w:tabs>
          <w:tab w:val="left" w:pos="1261"/>
        </w:tabs>
        <w:spacing w:before="0" w:after="0" w:line="227" w:lineRule="exact"/>
        <w:ind w:left="40" w:right="40" w:firstLine="700"/>
        <w:rPr>
          <w:b w:val="0"/>
          <w:sz w:val="22"/>
          <w:szCs w:val="22"/>
        </w:rPr>
      </w:pPr>
      <w:r w:rsidRPr="001F6D73">
        <w:rPr>
          <w:b w:val="0"/>
          <w:sz w:val="22"/>
          <w:szCs w:val="22"/>
        </w:rPr>
        <w:t>По требованию Гарантирующего поставщика представлять графики потребления активной и реактивной электрической энергии (контрольные замеры).</w:t>
      </w:r>
    </w:p>
    <w:p w:rsidR="00B1712D" w:rsidRPr="001F6D73" w:rsidRDefault="007C7CA4" w:rsidP="001F6D73">
      <w:pPr>
        <w:pStyle w:val="2"/>
        <w:framePr w:w="10315" w:h="15622" w:hRule="exact" w:wrap="none" w:vAnchor="page" w:hAnchor="page" w:x="878" w:y="564"/>
        <w:numPr>
          <w:ilvl w:val="0"/>
          <w:numId w:val="4"/>
        </w:numPr>
        <w:shd w:val="clear" w:color="auto" w:fill="auto"/>
        <w:tabs>
          <w:tab w:val="left" w:pos="1261"/>
        </w:tabs>
        <w:spacing w:before="0" w:after="0" w:line="227" w:lineRule="exact"/>
        <w:ind w:left="40" w:right="40" w:firstLine="700"/>
        <w:rPr>
          <w:b w:val="0"/>
          <w:sz w:val="22"/>
          <w:szCs w:val="22"/>
        </w:rPr>
      </w:pPr>
      <w:r w:rsidRPr="001F6D73">
        <w:rPr>
          <w:b w:val="0"/>
          <w:sz w:val="22"/>
          <w:szCs w:val="22"/>
        </w:rPr>
        <w:t>Для поддержания устойчивости и стабильности энергосистемы при возникновении аварийного дефицита электрической энергии выполнять требования Гарантирующего поставщика и Сетевой организации о снижении потребления электрической энергии.</w:t>
      </w:r>
    </w:p>
    <w:p w:rsidR="00B1712D" w:rsidRPr="001F6D73" w:rsidRDefault="007C7CA4" w:rsidP="001F6D73">
      <w:pPr>
        <w:pStyle w:val="2"/>
        <w:framePr w:w="10315" w:h="15622" w:hRule="exact" w:wrap="none" w:vAnchor="page" w:hAnchor="page" w:x="878" w:y="564"/>
        <w:numPr>
          <w:ilvl w:val="0"/>
          <w:numId w:val="4"/>
        </w:numPr>
        <w:shd w:val="clear" w:color="auto" w:fill="auto"/>
        <w:tabs>
          <w:tab w:val="left" w:pos="1261"/>
        </w:tabs>
        <w:spacing w:before="0" w:after="0" w:line="227" w:lineRule="exact"/>
        <w:ind w:left="40" w:right="40" w:firstLine="700"/>
        <w:rPr>
          <w:b w:val="0"/>
          <w:sz w:val="22"/>
          <w:szCs w:val="22"/>
        </w:rPr>
      </w:pPr>
      <w:r w:rsidRPr="001F6D73">
        <w:rPr>
          <w:b w:val="0"/>
          <w:sz w:val="22"/>
          <w:szCs w:val="22"/>
        </w:rPr>
        <w:t xml:space="preserve">Обеспечивать (не чаще 1 раза в месяц) беспрепятственный доступ уполномоченным представителям Гарантирующего поставщика и (или) Сетевой организации к электрическим установкам Потребителя и сторонних потребителей, независимо от их ведомственной подчиненности и формы собственности для осуществления в присутствии их представителей </w:t>
      </w:r>
      <w:proofErr w:type="gramStart"/>
      <w:r w:rsidRPr="001F6D73">
        <w:rPr>
          <w:b w:val="0"/>
          <w:sz w:val="22"/>
          <w:szCs w:val="22"/>
        </w:rPr>
        <w:t>для</w:t>
      </w:r>
      <w:proofErr w:type="gramEnd"/>
      <w:r w:rsidRPr="001F6D73">
        <w:rPr>
          <w:b w:val="0"/>
          <w:sz w:val="22"/>
          <w:szCs w:val="22"/>
        </w:rPr>
        <w:t>:</w:t>
      </w:r>
    </w:p>
    <w:p w:rsidR="00B1712D" w:rsidRPr="001F6D73" w:rsidRDefault="007C7CA4" w:rsidP="001F6D73">
      <w:pPr>
        <w:pStyle w:val="2"/>
        <w:framePr w:w="10315" w:h="15622" w:hRule="exact" w:wrap="none" w:vAnchor="page" w:hAnchor="page" w:x="878" w:y="564"/>
        <w:numPr>
          <w:ilvl w:val="0"/>
          <w:numId w:val="5"/>
        </w:numPr>
        <w:shd w:val="clear" w:color="auto" w:fill="auto"/>
        <w:tabs>
          <w:tab w:val="left" w:pos="1022"/>
        </w:tabs>
        <w:spacing w:before="0" w:after="20" w:line="170" w:lineRule="exact"/>
        <w:ind w:left="40" w:firstLine="700"/>
        <w:rPr>
          <w:b w:val="0"/>
          <w:sz w:val="22"/>
          <w:szCs w:val="22"/>
        </w:rPr>
      </w:pPr>
      <w:proofErr w:type="gramStart"/>
      <w:r w:rsidRPr="001F6D73">
        <w:rPr>
          <w:b w:val="0"/>
          <w:sz w:val="22"/>
          <w:szCs w:val="22"/>
        </w:rPr>
        <w:t>контроля за</w:t>
      </w:r>
      <w:proofErr w:type="gramEnd"/>
      <w:r w:rsidRPr="001F6D73">
        <w:rPr>
          <w:b w:val="0"/>
          <w:sz w:val="22"/>
          <w:szCs w:val="22"/>
        </w:rPr>
        <w:t xml:space="preserve"> соблюдением установленных режимов электропотребления;</w:t>
      </w:r>
    </w:p>
    <w:p w:rsidR="00B1712D" w:rsidRPr="001F6D73" w:rsidRDefault="007C7CA4" w:rsidP="001F6D73">
      <w:pPr>
        <w:pStyle w:val="2"/>
        <w:framePr w:w="10315" w:h="15622" w:hRule="exact" w:wrap="none" w:vAnchor="page" w:hAnchor="page" w:x="878" w:y="564"/>
        <w:numPr>
          <w:ilvl w:val="0"/>
          <w:numId w:val="5"/>
        </w:numPr>
        <w:shd w:val="clear" w:color="auto" w:fill="auto"/>
        <w:tabs>
          <w:tab w:val="left" w:pos="1022"/>
        </w:tabs>
        <w:spacing w:before="0" w:after="0" w:line="170" w:lineRule="exact"/>
        <w:ind w:left="40" w:firstLine="700"/>
        <w:rPr>
          <w:b w:val="0"/>
          <w:sz w:val="22"/>
          <w:szCs w:val="22"/>
        </w:rPr>
      </w:pPr>
      <w:r w:rsidRPr="001F6D73">
        <w:rPr>
          <w:b w:val="0"/>
          <w:sz w:val="22"/>
          <w:szCs w:val="22"/>
        </w:rPr>
        <w:t>проведения замеров по определению качества электрической энергии;</w:t>
      </w:r>
    </w:p>
    <w:p w:rsidR="00B1712D" w:rsidRPr="001F6D73" w:rsidRDefault="007C7CA4" w:rsidP="001F6D73">
      <w:pPr>
        <w:pStyle w:val="2"/>
        <w:framePr w:w="10315" w:h="15622" w:hRule="exact" w:wrap="none" w:vAnchor="page" w:hAnchor="page" w:x="878" w:y="564"/>
        <w:numPr>
          <w:ilvl w:val="0"/>
          <w:numId w:val="5"/>
        </w:numPr>
        <w:shd w:val="clear" w:color="auto" w:fill="auto"/>
        <w:tabs>
          <w:tab w:val="left" w:pos="1022"/>
        </w:tabs>
        <w:spacing w:before="0" w:after="0" w:line="227" w:lineRule="exact"/>
        <w:ind w:left="40" w:firstLine="700"/>
        <w:rPr>
          <w:b w:val="0"/>
          <w:sz w:val="22"/>
          <w:szCs w:val="22"/>
        </w:rPr>
      </w:pPr>
      <w:proofErr w:type="gramStart"/>
      <w:r w:rsidRPr="001F6D73">
        <w:rPr>
          <w:b w:val="0"/>
          <w:sz w:val="22"/>
          <w:szCs w:val="22"/>
        </w:rPr>
        <w:t xml:space="preserve">проведения обследования и составления акта проверки </w:t>
      </w:r>
      <w:proofErr w:type="spellStart"/>
      <w:r w:rsidRPr="001F6D73">
        <w:rPr>
          <w:b w:val="0"/>
          <w:sz w:val="22"/>
          <w:szCs w:val="22"/>
        </w:rPr>
        <w:t>электроиспользующих</w:t>
      </w:r>
      <w:proofErr w:type="spellEnd"/>
      <w:r w:rsidRPr="001F6D73">
        <w:rPr>
          <w:b w:val="0"/>
          <w:sz w:val="22"/>
          <w:szCs w:val="22"/>
        </w:rPr>
        <w:t xml:space="preserve"> установок (акта</w:t>
      </w:r>
      <w:proofErr w:type="gramEnd"/>
    </w:p>
    <w:p w:rsidR="00B1712D" w:rsidRPr="001F6D73" w:rsidRDefault="007C7CA4" w:rsidP="001F6D73">
      <w:pPr>
        <w:pStyle w:val="2"/>
        <w:framePr w:w="10315" w:h="15622" w:hRule="exact" w:wrap="none" w:vAnchor="page" w:hAnchor="page" w:x="878" w:y="564"/>
        <w:shd w:val="clear" w:color="auto" w:fill="auto"/>
        <w:spacing w:before="0" w:after="0" w:line="227" w:lineRule="exact"/>
        <w:ind w:left="1100" w:right="40"/>
        <w:rPr>
          <w:b w:val="0"/>
          <w:sz w:val="22"/>
          <w:szCs w:val="22"/>
        </w:rPr>
      </w:pPr>
      <w:r w:rsidRPr="001F6D73">
        <w:rPr>
          <w:b w:val="0"/>
          <w:sz w:val="22"/>
          <w:szCs w:val="22"/>
        </w:rPr>
        <w:t xml:space="preserve">обследования электроустановок), необходимого для заключения, переоформления договора, внесения в него изменений и (или) дополнений, для </w:t>
      </w:r>
      <w:proofErr w:type="gramStart"/>
      <w:r w:rsidRPr="001F6D73">
        <w:rPr>
          <w:b w:val="0"/>
          <w:sz w:val="22"/>
          <w:szCs w:val="22"/>
        </w:rPr>
        <w:t>контроля за</w:t>
      </w:r>
      <w:proofErr w:type="gramEnd"/>
      <w:r w:rsidRPr="001F6D73">
        <w:rPr>
          <w:b w:val="0"/>
          <w:sz w:val="22"/>
          <w:szCs w:val="22"/>
        </w:rPr>
        <w:t xml:space="preserve"> выполнением Потребителем условий настоящего договора;</w:t>
      </w:r>
    </w:p>
    <w:p w:rsidR="00B1712D" w:rsidRPr="001F6D73" w:rsidRDefault="007C7CA4" w:rsidP="001F6D73">
      <w:pPr>
        <w:pStyle w:val="2"/>
        <w:framePr w:w="10315" w:h="15622" w:hRule="exact" w:wrap="none" w:vAnchor="page" w:hAnchor="page" w:x="878" w:y="564"/>
        <w:numPr>
          <w:ilvl w:val="0"/>
          <w:numId w:val="5"/>
        </w:numPr>
        <w:shd w:val="clear" w:color="auto" w:fill="auto"/>
        <w:tabs>
          <w:tab w:val="left" w:pos="1022"/>
        </w:tabs>
        <w:spacing w:before="0" w:after="0" w:line="170" w:lineRule="exact"/>
        <w:ind w:left="40" w:firstLine="700"/>
        <w:rPr>
          <w:b w:val="0"/>
          <w:sz w:val="22"/>
          <w:szCs w:val="22"/>
        </w:rPr>
      </w:pPr>
      <w:r w:rsidRPr="001F6D73">
        <w:rPr>
          <w:b w:val="0"/>
          <w:sz w:val="22"/>
          <w:szCs w:val="22"/>
        </w:rPr>
        <w:t>контроля подключенной нагрузки сторонних потребителей;</w:t>
      </w:r>
    </w:p>
    <w:p w:rsidR="00B1712D" w:rsidRPr="001F6D73" w:rsidRDefault="007C7CA4" w:rsidP="001F6D73">
      <w:pPr>
        <w:pStyle w:val="2"/>
        <w:framePr w:w="10315" w:h="15622" w:hRule="exact" w:wrap="none" w:vAnchor="page" w:hAnchor="page" w:x="878" w:y="564"/>
        <w:numPr>
          <w:ilvl w:val="0"/>
          <w:numId w:val="5"/>
        </w:numPr>
        <w:shd w:val="clear" w:color="auto" w:fill="auto"/>
        <w:tabs>
          <w:tab w:val="left" w:pos="1022"/>
        </w:tabs>
        <w:spacing w:before="0" w:after="0" w:line="227" w:lineRule="exact"/>
        <w:ind w:left="40" w:firstLine="700"/>
        <w:rPr>
          <w:b w:val="0"/>
          <w:sz w:val="22"/>
          <w:szCs w:val="22"/>
        </w:rPr>
      </w:pPr>
      <w:r w:rsidRPr="001F6D73">
        <w:rPr>
          <w:b w:val="0"/>
          <w:sz w:val="22"/>
          <w:szCs w:val="22"/>
        </w:rPr>
        <w:t>обслуживания электрических сетей и установок, находящихся на балансе Сетевой организации;</w:t>
      </w:r>
    </w:p>
    <w:p w:rsidR="00B1712D" w:rsidRPr="001F6D73" w:rsidRDefault="007C7CA4" w:rsidP="001F6D73">
      <w:pPr>
        <w:pStyle w:val="2"/>
        <w:framePr w:w="10315" w:h="15622" w:hRule="exact" w:wrap="none" w:vAnchor="page" w:hAnchor="page" w:x="878" w:y="564"/>
        <w:numPr>
          <w:ilvl w:val="0"/>
          <w:numId w:val="4"/>
        </w:numPr>
        <w:shd w:val="clear" w:color="auto" w:fill="auto"/>
        <w:tabs>
          <w:tab w:val="left" w:pos="1261"/>
        </w:tabs>
        <w:spacing w:before="0" w:after="0" w:line="227" w:lineRule="exact"/>
        <w:ind w:left="40" w:right="40" w:firstLine="700"/>
        <w:rPr>
          <w:b w:val="0"/>
          <w:sz w:val="22"/>
          <w:szCs w:val="22"/>
        </w:rPr>
      </w:pPr>
      <w:r w:rsidRPr="001F6D73">
        <w:rPr>
          <w:b w:val="0"/>
          <w:sz w:val="22"/>
          <w:szCs w:val="22"/>
        </w:rPr>
        <w:t xml:space="preserve">Обеспечивать (не чаще 1 раза в месяц) уполномоченным представителям Гарантирующего поставщика и (или) Сетевой организации доступ к приборам коммерческого учета (расчетным приборам учета) электрической энергии Потребителя и других сторонних потребителей, независимо от их ведомственной подчиненности и формы собственности для осуществления в присутствии их представителей </w:t>
      </w:r>
      <w:proofErr w:type="gramStart"/>
      <w:r w:rsidRPr="001F6D73">
        <w:rPr>
          <w:b w:val="0"/>
          <w:sz w:val="22"/>
          <w:szCs w:val="22"/>
        </w:rPr>
        <w:t>для</w:t>
      </w:r>
      <w:proofErr w:type="gramEnd"/>
      <w:r w:rsidRPr="001F6D73">
        <w:rPr>
          <w:b w:val="0"/>
          <w:sz w:val="22"/>
          <w:szCs w:val="22"/>
        </w:rPr>
        <w:t>:</w:t>
      </w:r>
    </w:p>
    <w:p w:rsidR="00B1712D" w:rsidRPr="001F6D73" w:rsidRDefault="007C7CA4" w:rsidP="001F6D73">
      <w:pPr>
        <w:pStyle w:val="2"/>
        <w:framePr w:w="10315" w:h="15622" w:hRule="exact" w:wrap="none" w:vAnchor="page" w:hAnchor="page" w:x="878" w:y="564"/>
        <w:numPr>
          <w:ilvl w:val="0"/>
          <w:numId w:val="5"/>
        </w:numPr>
        <w:shd w:val="clear" w:color="auto" w:fill="auto"/>
        <w:tabs>
          <w:tab w:val="left" w:pos="1022"/>
        </w:tabs>
        <w:spacing w:before="0" w:after="0" w:line="230" w:lineRule="exact"/>
        <w:ind w:left="40" w:firstLine="700"/>
        <w:rPr>
          <w:b w:val="0"/>
          <w:sz w:val="22"/>
          <w:szCs w:val="22"/>
        </w:rPr>
      </w:pPr>
      <w:proofErr w:type="gramStart"/>
      <w:r w:rsidRPr="001F6D73">
        <w:rPr>
          <w:b w:val="0"/>
          <w:sz w:val="22"/>
          <w:szCs w:val="22"/>
        </w:rPr>
        <w:t>проверки условий сохранности и эксплуатации приборов коммерческого учета (расчетных приборов</w:t>
      </w:r>
      <w:proofErr w:type="gramEnd"/>
    </w:p>
    <w:p w:rsidR="00B1712D" w:rsidRPr="001F6D73" w:rsidRDefault="007C7CA4" w:rsidP="001F6D73">
      <w:pPr>
        <w:pStyle w:val="2"/>
        <w:framePr w:w="10315" w:h="15622" w:hRule="exact" w:wrap="none" w:vAnchor="page" w:hAnchor="page" w:x="878" w:y="564"/>
        <w:shd w:val="clear" w:color="auto" w:fill="auto"/>
        <w:spacing w:before="0" w:after="0" w:line="230" w:lineRule="exact"/>
        <w:ind w:left="1100"/>
        <w:rPr>
          <w:b w:val="0"/>
          <w:sz w:val="22"/>
          <w:szCs w:val="22"/>
        </w:rPr>
      </w:pPr>
      <w:r w:rsidRPr="001F6D73">
        <w:rPr>
          <w:b w:val="0"/>
          <w:sz w:val="22"/>
          <w:szCs w:val="22"/>
        </w:rPr>
        <w:t>учета), схем учета электрической энергии;</w:t>
      </w:r>
    </w:p>
    <w:p w:rsidR="00B1712D" w:rsidRPr="001F6D73" w:rsidRDefault="007C7CA4" w:rsidP="001F6D73">
      <w:pPr>
        <w:pStyle w:val="2"/>
        <w:framePr w:w="10315" w:h="15622" w:hRule="exact" w:wrap="none" w:vAnchor="page" w:hAnchor="page" w:x="878" w:y="564"/>
        <w:numPr>
          <w:ilvl w:val="0"/>
          <w:numId w:val="5"/>
        </w:numPr>
        <w:shd w:val="clear" w:color="auto" w:fill="auto"/>
        <w:tabs>
          <w:tab w:val="left" w:pos="1022"/>
        </w:tabs>
        <w:spacing w:before="0" w:after="0" w:line="230" w:lineRule="exact"/>
        <w:ind w:left="40" w:firstLine="700"/>
        <w:rPr>
          <w:b w:val="0"/>
          <w:sz w:val="22"/>
          <w:szCs w:val="22"/>
        </w:rPr>
      </w:pPr>
      <w:r w:rsidRPr="001F6D73">
        <w:rPr>
          <w:b w:val="0"/>
          <w:sz w:val="22"/>
          <w:szCs w:val="22"/>
        </w:rPr>
        <w:t>снятия контрольных показаний.</w:t>
      </w:r>
    </w:p>
    <w:p w:rsidR="00B1712D" w:rsidRPr="001F6D73" w:rsidRDefault="007C7CA4" w:rsidP="001F6D73">
      <w:pPr>
        <w:pStyle w:val="2"/>
        <w:framePr w:w="10315" w:h="15622" w:hRule="exact" w:wrap="none" w:vAnchor="page" w:hAnchor="page" w:x="878" w:y="564"/>
        <w:numPr>
          <w:ilvl w:val="0"/>
          <w:numId w:val="4"/>
        </w:numPr>
        <w:shd w:val="clear" w:color="auto" w:fill="auto"/>
        <w:tabs>
          <w:tab w:val="left" w:pos="1261"/>
        </w:tabs>
        <w:spacing w:before="0" w:after="0" w:line="230" w:lineRule="exact"/>
        <w:ind w:left="40" w:right="40" w:firstLine="700"/>
        <w:rPr>
          <w:b w:val="0"/>
          <w:sz w:val="22"/>
          <w:szCs w:val="22"/>
        </w:rPr>
      </w:pPr>
      <w:r w:rsidRPr="001F6D73">
        <w:rPr>
          <w:b w:val="0"/>
          <w:sz w:val="22"/>
          <w:szCs w:val="22"/>
        </w:rPr>
        <w:t>Обеспечивать уполномоченным представителям Гарантирующего поставщика и (или) Сетевой организации доступ к приборам коммерческого учета (расчетным приборам учета) электрической энергии Потребителя и других сторонних потребителей, независимо от их ведомственной подчиненности и формы собственности для осуществления в присутствии их представителей для допуска приборов учета в эксплуатацию в установленном действующим законодательством порядке.</w:t>
      </w:r>
    </w:p>
    <w:p w:rsidR="00B1712D" w:rsidRPr="001F6D73" w:rsidRDefault="007C7CA4" w:rsidP="001F6D73">
      <w:pPr>
        <w:pStyle w:val="2"/>
        <w:framePr w:w="10315" w:h="15622" w:hRule="exact" w:wrap="none" w:vAnchor="page" w:hAnchor="page" w:x="878" w:y="564"/>
        <w:numPr>
          <w:ilvl w:val="0"/>
          <w:numId w:val="4"/>
        </w:numPr>
        <w:shd w:val="clear" w:color="auto" w:fill="auto"/>
        <w:tabs>
          <w:tab w:val="left" w:pos="1261"/>
        </w:tabs>
        <w:spacing w:before="0" w:after="0" w:line="230" w:lineRule="exact"/>
        <w:ind w:left="40" w:right="40" w:firstLine="700"/>
        <w:rPr>
          <w:b w:val="0"/>
          <w:sz w:val="22"/>
          <w:szCs w:val="22"/>
        </w:rPr>
      </w:pPr>
      <w:r w:rsidRPr="001F6D73">
        <w:rPr>
          <w:b w:val="0"/>
          <w:sz w:val="22"/>
          <w:szCs w:val="22"/>
        </w:rPr>
        <w:t>Обеспечивать сохранность на своей территории электрооборудования, воздушных и кабельных линий электропередачи, приборов коммерческого учета (расчетных приборов учета) электрической энергии, технических и программных средств (включая аппаратуру и каналы линий связи) автоматизированных систем учета, контроля и управления электропотреблением и других электроустановок и устройств, принадлежащих Сетевой организации.</w:t>
      </w:r>
    </w:p>
    <w:p w:rsidR="00B1712D" w:rsidRPr="001F6D73" w:rsidRDefault="007C7CA4" w:rsidP="001F6D73">
      <w:pPr>
        <w:pStyle w:val="2"/>
        <w:framePr w:w="10315" w:h="15622" w:hRule="exact" w:wrap="none" w:vAnchor="page" w:hAnchor="page" w:x="878" w:y="564"/>
        <w:numPr>
          <w:ilvl w:val="0"/>
          <w:numId w:val="4"/>
        </w:numPr>
        <w:shd w:val="clear" w:color="auto" w:fill="auto"/>
        <w:tabs>
          <w:tab w:val="left" w:pos="1261"/>
        </w:tabs>
        <w:spacing w:before="0" w:after="0" w:line="230" w:lineRule="exact"/>
        <w:ind w:left="40" w:right="40" w:firstLine="700"/>
        <w:rPr>
          <w:b w:val="0"/>
          <w:sz w:val="22"/>
          <w:szCs w:val="22"/>
        </w:rPr>
      </w:pPr>
      <w:proofErr w:type="gramStart"/>
      <w:r w:rsidRPr="001F6D73">
        <w:rPr>
          <w:b w:val="0"/>
          <w:sz w:val="22"/>
          <w:szCs w:val="22"/>
        </w:rPr>
        <w:t>При изменении мощности электроустановок от величин, оговоренных в акте обследования (проверки) электроустановок инспектора отдела технического аудита Гарантирующего поставщика, при изменении схемы электроснабжения и учета электрической энергии, изменении права собственности на электроустановки, характера производства, структуры электропотребления, а также при вводе в эксплуатацию новых электроустановок заблаговременно принимать меры для внесения в установленном законом порядке изменений, дополнений в настоящий договор либо его перезаключения.</w:t>
      </w:r>
      <w:proofErr w:type="gramEnd"/>
    </w:p>
    <w:p w:rsidR="00B1712D" w:rsidRPr="001F6D73" w:rsidRDefault="007C7CA4" w:rsidP="001F6D73">
      <w:pPr>
        <w:pStyle w:val="2"/>
        <w:framePr w:w="10315" w:h="15622" w:hRule="exact" w:wrap="none" w:vAnchor="page" w:hAnchor="page" w:x="878" w:y="564"/>
        <w:numPr>
          <w:ilvl w:val="0"/>
          <w:numId w:val="4"/>
        </w:numPr>
        <w:shd w:val="clear" w:color="auto" w:fill="auto"/>
        <w:tabs>
          <w:tab w:val="left" w:pos="1261"/>
        </w:tabs>
        <w:spacing w:before="0" w:after="0" w:line="230" w:lineRule="exact"/>
        <w:ind w:left="40" w:right="40" w:firstLine="700"/>
        <w:rPr>
          <w:b w:val="0"/>
          <w:sz w:val="22"/>
          <w:szCs w:val="22"/>
        </w:rPr>
      </w:pPr>
      <w:r w:rsidRPr="001F6D73">
        <w:rPr>
          <w:b w:val="0"/>
          <w:sz w:val="22"/>
          <w:szCs w:val="22"/>
        </w:rPr>
        <w:t xml:space="preserve">В письменной форме уведомить: 1) заблаговременно (не менее чем за 20 рабочих дней) Гарантирующего поставщика о предстоящем расторжении настоящего договора в одностороннем порядке, либо исключения отдельных электроустановок из договора; о предстоящем по любым причинам и (или) основаниям прекращении пользования электрической энергией; 2) при переходе на обслуживание </w:t>
      </w:r>
      <w:proofErr w:type="gramStart"/>
      <w:r w:rsidRPr="001F6D73">
        <w:rPr>
          <w:b w:val="0"/>
          <w:sz w:val="22"/>
          <w:szCs w:val="22"/>
        </w:rPr>
        <w:t>к</w:t>
      </w:r>
      <w:proofErr w:type="gramEnd"/>
      <w:r w:rsidRPr="001F6D73">
        <w:rPr>
          <w:b w:val="0"/>
          <w:sz w:val="22"/>
          <w:szCs w:val="22"/>
        </w:rPr>
        <w:t xml:space="preserve"> другой </w:t>
      </w:r>
      <w:proofErr w:type="spellStart"/>
      <w:r w:rsidRPr="001F6D73">
        <w:rPr>
          <w:b w:val="0"/>
          <w:sz w:val="22"/>
          <w:szCs w:val="22"/>
        </w:rPr>
        <w:t>энергосбытовой</w:t>
      </w:r>
      <w:proofErr w:type="spellEnd"/>
    </w:p>
    <w:p w:rsidR="00B1712D" w:rsidRPr="00B85A99" w:rsidRDefault="007C7CA4">
      <w:pPr>
        <w:pStyle w:val="a7"/>
        <w:framePr w:wrap="none" w:vAnchor="page" w:hAnchor="page" w:x="5945" w:y="16346"/>
        <w:shd w:val="clear" w:color="auto" w:fill="auto"/>
        <w:spacing w:line="180" w:lineRule="exact"/>
        <w:ind w:left="20"/>
        <w:rPr>
          <w:sz w:val="22"/>
          <w:szCs w:val="22"/>
        </w:rPr>
      </w:pPr>
      <w:r w:rsidRPr="00B85A99">
        <w:rPr>
          <w:sz w:val="22"/>
          <w:szCs w:val="22"/>
        </w:rPr>
        <w:t>4</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754F71" w:rsidRDefault="007C7CA4" w:rsidP="00754F71">
      <w:pPr>
        <w:pStyle w:val="2"/>
        <w:framePr w:w="10300" w:h="15220" w:hRule="exact" w:wrap="none" w:vAnchor="page" w:hAnchor="page" w:x="815" w:y="861"/>
        <w:shd w:val="clear" w:color="auto" w:fill="auto"/>
        <w:tabs>
          <w:tab w:val="left" w:pos="1261"/>
        </w:tabs>
        <w:spacing w:before="0" w:after="0" w:line="227" w:lineRule="exact"/>
        <w:ind w:left="40" w:right="40"/>
        <w:rPr>
          <w:b w:val="0"/>
          <w:sz w:val="22"/>
          <w:szCs w:val="22"/>
        </w:rPr>
      </w:pPr>
      <w:r w:rsidRPr="00754F71">
        <w:rPr>
          <w:b w:val="0"/>
          <w:sz w:val="22"/>
          <w:szCs w:val="22"/>
        </w:rPr>
        <w:lastRenderedPageBreak/>
        <w:t>(</w:t>
      </w:r>
      <w:proofErr w:type="spellStart"/>
      <w:r w:rsidRPr="00754F71">
        <w:rPr>
          <w:b w:val="0"/>
          <w:sz w:val="22"/>
          <w:szCs w:val="22"/>
        </w:rPr>
        <w:t>энергоснабжающей</w:t>
      </w:r>
      <w:proofErr w:type="spellEnd"/>
      <w:r w:rsidRPr="00754F71">
        <w:rPr>
          <w:b w:val="0"/>
          <w:sz w:val="22"/>
          <w:szCs w:val="22"/>
        </w:rPr>
        <w:t>) организации или производителю электрической энергии (мощности) на розничном рынке, или к другому гарантирующему поставщику, в случае лишения этого статуса у настоящего Гарантирующего поставщика, выполнить необходимые условия в соответствии с требованиями действующего законодательства РФ.</w:t>
      </w:r>
    </w:p>
    <w:p w:rsidR="00B1712D" w:rsidRPr="00754F71" w:rsidRDefault="007C7CA4" w:rsidP="00754F71">
      <w:pPr>
        <w:pStyle w:val="2"/>
        <w:framePr w:w="10300" w:h="15220" w:hRule="exact" w:wrap="none" w:vAnchor="page" w:hAnchor="page" w:x="815" w:y="861"/>
        <w:numPr>
          <w:ilvl w:val="0"/>
          <w:numId w:val="4"/>
        </w:numPr>
        <w:shd w:val="clear" w:color="auto" w:fill="auto"/>
        <w:tabs>
          <w:tab w:val="left" w:pos="1271"/>
        </w:tabs>
        <w:spacing w:before="0" w:after="0" w:line="227" w:lineRule="exact"/>
        <w:ind w:left="40" w:right="40" w:firstLine="700"/>
        <w:rPr>
          <w:b w:val="0"/>
          <w:sz w:val="22"/>
          <w:szCs w:val="22"/>
        </w:rPr>
      </w:pPr>
      <w:r w:rsidRPr="00754F71">
        <w:rPr>
          <w:b w:val="0"/>
          <w:sz w:val="22"/>
          <w:szCs w:val="22"/>
        </w:rPr>
        <w:t>После уведомления об обстоятельствах, указанных в п. 3.18., прекратить потребление электрической энергии, произвести отключение электроустановок и полный расчет за полученную по настоящему договору электрическую энергию. При этом Потребитель признается прекратившим потребление (использование) электрической энергии, а электроустановки Потребителя отключенными только с момента составления соответствующего двустороннего Акта, подписанного полномочными представителями Потребителя и Гарантирующего поставщика и заверенного печатью Гарантирующего поставщика.</w:t>
      </w:r>
    </w:p>
    <w:p w:rsidR="00B1712D" w:rsidRPr="00754F71" w:rsidRDefault="007C7CA4" w:rsidP="00754F71">
      <w:pPr>
        <w:pStyle w:val="2"/>
        <w:framePr w:w="10300" w:h="15220" w:hRule="exact" w:wrap="none" w:vAnchor="page" w:hAnchor="page" w:x="815" w:y="861"/>
        <w:numPr>
          <w:ilvl w:val="0"/>
          <w:numId w:val="4"/>
        </w:numPr>
        <w:shd w:val="clear" w:color="auto" w:fill="auto"/>
        <w:tabs>
          <w:tab w:val="left" w:pos="1271"/>
        </w:tabs>
        <w:spacing w:before="0" w:after="0" w:line="227" w:lineRule="exact"/>
        <w:ind w:left="40" w:right="40" w:firstLine="700"/>
        <w:rPr>
          <w:b w:val="0"/>
          <w:sz w:val="22"/>
          <w:szCs w:val="22"/>
        </w:rPr>
      </w:pPr>
      <w:r w:rsidRPr="00754F71">
        <w:rPr>
          <w:b w:val="0"/>
          <w:sz w:val="22"/>
          <w:szCs w:val="22"/>
        </w:rPr>
        <w:t>Незамедлительно в письменной форме уведомлять Гарантирующего поставщика о смене почтового адреса, изменении наименования, реорганизации, ликвидации, изменении банковских (платежных) реквизитов.</w:t>
      </w:r>
    </w:p>
    <w:p w:rsidR="00B1712D" w:rsidRPr="00754F71" w:rsidRDefault="007C7CA4" w:rsidP="00754F71">
      <w:pPr>
        <w:pStyle w:val="2"/>
        <w:framePr w:w="10300" w:h="15220" w:hRule="exact" w:wrap="none" w:vAnchor="page" w:hAnchor="page" w:x="815" w:y="861"/>
        <w:numPr>
          <w:ilvl w:val="0"/>
          <w:numId w:val="4"/>
        </w:numPr>
        <w:shd w:val="clear" w:color="auto" w:fill="auto"/>
        <w:tabs>
          <w:tab w:val="left" w:pos="1271"/>
        </w:tabs>
        <w:spacing w:before="0" w:after="0" w:line="227" w:lineRule="exact"/>
        <w:ind w:left="40" w:right="40" w:firstLine="700"/>
        <w:rPr>
          <w:b w:val="0"/>
          <w:sz w:val="22"/>
          <w:szCs w:val="22"/>
        </w:rPr>
      </w:pPr>
      <w:r w:rsidRPr="00754F71">
        <w:rPr>
          <w:b w:val="0"/>
          <w:sz w:val="22"/>
          <w:szCs w:val="22"/>
        </w:rPr>
        <w:t>Самостоятельно получать сведения о контактной информации Сетевой организации, с которой у Потребителя оформлен акт разграничения балансовой принадлежности распределительных сетей и эксплуатационной ответственности за их содержание на её официальном сайте.</w:t>
      </w:r>
    </w:p>
    <w:p w:rsidR="00B1712D" w:rsidRPr="00754F71" w:rsidRDefault="007C7CA4" w:rsidP="00754F71">
      <w:pPr>
        <w:pStyle w:val="2"/>
        <w:framePr w:w="10300" w:h="15220" w:hRule="exact" w:wrap="none" w:vAnchor="page" w:hAnchor="page" w:x="815" w:y="861"/>
        <w:numPr>
          <w:ilvl w:val="0"/>
          <w:numId w:val="4"/>
        </w:numPr>
        <w:shd w:val="clear" w:color="auto" w:fill="auto"/>
        <w:tabs>
          <w:tab w:val="left" w:pos="1271"/>
        </w:tabs>
        <w:spacing w:before="0" w:after="0" w:line="227" w:lineRule="exact"/>
        <w:ind w:left="40" w:right="40" w:firstLine="700"/>
        <w:rPr>
          <w:b w:val="0"/>
          <w:sz w:val="22"/>
          <w:szCs w:val="22"/>
        </w:rPr>
      </w:pPr>
      <w:r w:rsidRPr="00754F71">
        <w:rPr>
          <w:b w:val="0"/>
          <w:sz w:val="22"/>
          <w:szCs w:val="22"/>
        </w:rPr>
        <w:t xml:space="preserve">В случае если Потребитель включен в перечень потребителей, указанных в Приложении к Правилам полного </w:t>
      </w:r>
      <w:proofErr w:type="gramStart"/>
      <w:r w:rsidRPr="00754F71">
        <w:rPr>
          <w:b w:val="0"/>
          <w:sz w:val="22"/>
          <w:szCs w:val="22"/>
        </w:rPr>
        <w:t>и(</w:t>
      </w:r>
      <w:proofErr w:type="gramEnd"/>
      <w:r w:rsidRPr="00754F71">
        <w:rPr>
          <w:b w:val="0"/>
          <w:sz w:val="22"/>
          <w:szCs w:val="22"/>
        </w:rPr>
        <w:t>или) частичного ограничения режима потребления электрической энергии, утверждённым Постановлением Правительства РФ от 04.05.2012 № 442, составлять (изменять) и согласовывать с сетевой организацией акты аварийной и технологической брони, а также передать Гарантирующему поставщику копию акта согласования технологической и(или) аварийной брони не позднее 5 дней со дня согласования с Сетевой организацией.</w:t>
      </w:r>
    </w:p>
    <w:p w:rsidR="00B1712D" w:rsidRPr="00754F71" w:rsidRDefault="007C7CA4" w:rsidP="00754F71">
      <w:pPr>
        <w:pStyle w:val="2"/>
        <w:framePr w:w="10300" w:h="15220" w:hRule="exact" w:wrap="none" w:vAnchor="page" w:hAnchor="page" w:x="815" w:y="861"/>
        <w:numPr>
          <w:ilvl w:val="0"/>
          <w:numId w:val="4"/>
        </w:numPr>
        <w:shd w:val="clear" w:color="auto" w:fill="auto"/>
        <w:tabs>
          <w:tab w:val="left" w:pos="1271"/>
        </w:tabs>
        <w:spacing w:before="0" w:after="0" w:line="227" w:lineRule="exact"/>
        <w:ind w:left="40" w:right="40" w:firstLine="700"/>
        <w:rPr>
          <w:b w:val="0"/>
          <w:sz w:val="22"/>
          <w:szCs w:val="22"/>
        </w:rPr>
      </w:pPr>
      <w:proofErr w:type="gramStart"/>
      <w:r w:rsidRPr="00754F71">
        <w:rPr>
          <w:b w:val="0"/>
          <w:sz w:val="22"/>
          <w:szCs w:val="22"/>
        </w:rPr>
        <w:t xml:space="preserve">Соблюдать заданные в установленном порядке Сетевой организацией, субъектом оперативно - диспетчерского управления требования к установке устройств релейной защиты, противоаварийной и режимной автоматики, своевременно выполнять диспетчерские команды (распоряжения) субъекта </w:t>
      </w:r>
      <w:proofErr w:type="spellStart"/>
      <w:r w:rsidRPr="00754F71">
        <w:rPr>
          <w:b w:val="0"/>
          <w:sz w:val="22"/>
          <w:szCs w:val="22"/>
        </w:rPr>
        <w:t>оперативно</w:t>
      </w:r>
      <w:r w:rsidRPr="00754F71">
        <w:rPr>
          <w:b w:val="0"/>
          <w:sz w:val="22"/>
          <w:szCs w:val="22"/>
        </w:rPr>
        <w:softHyphen/>
        <w:t>диспетчерского</w:t>
      </w:r>
      <w:proofErr w:type="spellEnd"/>
      <w:r w:rsidRPr="00754F71">
        <w:rPr>
          <w:b w:val="0"/>
          <w:sz w:val="22"/>
          <w:szCs w:val="22"/>
        </w:rPr>
        <w:t xml:space="preserve"> управления,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roofErr w:type="gramEnd"/>
    </w:p>
    <w:p w:rsidR="00B1712D" w:rsidRPr="00754F71" w:rsidRDefault="007C7CA4" w:rsidP="00754F71">
      <w:pPr>
        <w:pStyle w:val="2"/>
        <w:framePr w:w="10300" w:h="15220" w:hRule="exact" w:wrap="none" w:vAnchor="page" w:hAnchor="page" w:x="815" w:y="861"/>
        <w:numPr>
          <w:ilvl w:val="0"/>
          <w:numId w:val="4"/>
        </w:numPr>
        <w:shd w:val="clear" w:color="auto" w:fill="auto"/>
        <w:tabs>
          <w:tab w:val="left" w:pos="1271"/>
        </w:tabs>
        <w:spacing w:before="0" w:after="0" w:line="227" w:lineRule="exact"/>
        <w:ind w:left="40" w:right="40" w:firstLine="700"/>
        <w:rPr>
          <w:b w:val="0"/>
          <w:sz w:val="22"/>
          <w:szCs w:val="22"/>
        </w:rPr>
      </w:pPr>
      <w:r w:rsidRPr="00754F71">
        <w:rPr>
          <w:b w:val="0"/>
          <w:sz w:val="22"/>
          <w:szCs w:val="22"/>
        </w:rPr>
        <w:t>Обеспечить подключение собственных электроустановок и электроустановок сторонних потребителей к средствам противоаварийной автоматики Сетевой организации (АЧР, САОН и т.п.) и обеспечить работоспособное состояние этих устройств.</w:t>
      </w:r>
    </w:p>
    <w:p w:rsidR="00B1712D" w:rsidRPr="00754F71" w:rsidRDefault="007C7CA4" w:rsidP="00754F71">
      <w:pPr>
        <w:pStyle w:val="21"/>
        <w:framePr w:w="10300" w:h="15220" w:hRule="exact" w:wrap="none" w:vAnchor="page" w:hAnchor="page" w:x="815" w:y="861"/>
        <w:shd w:val="clear" w:color="auto" w:fill="auto"/>
        <w:spacing w:before="0"/>
        <w:ind w:left="20"/>
        <w:jc w:val="center"/>
        <w:rPr>
          <w:b w:val="0"/>
          <w:sz w:val="22"/>
          <w:szCs w:val="22"/>
        </w:rPr>
      </w:pPr>
      <w:r w:rsidRPr="00754F71">
        <w:rPr>
          <w:b w:val="0"/>
          <w:sz w:val="22"/>
          <w:szCs w:val="22"/>
        </w:rPr>
        <w:t>Потребитель имеет право;</w:t>
      </w:r>
    </w:p>
    <w:p w:rsidR="00B1712D" w:rsidRPr="00754F71" w:rsidRDefault="007C7CA4" w:rsidP="00754F71">
      <w:pPr>
        <w:pStyle w:val="2"/>
        <w:framePr w:w="10300" w:h="15220" w:hRule="exact" w:wrap="none" w:vAnchor="page" w:hAnchor="page" w:x="815" w:y="861"/>
        <w:numPr>
          <w:ilvl w:val="0"/>
          <w:numId w:val="4"/>
        </w:numPr>
        <w:shd w:val="clear" w:color="auto" w:fill="auto"/>
        <w:tabs>
          <w:tab w:val="left" w:pos="1271"/>
        </w:tabs>
        <w:spacing w:before="0" w:after="0" w:line="227" w:lineRule="exact"/>
        <w:ind w:left="40" w:right="40" w:firstLine="700"/>
        <w:rPr>
          <w:b w:val="0"/>
          <w:sz w:val="22"/>
          <w:szCs w:val="22"/>
        </w:rPr>
      </w:pPr>
      <w:r w:rsidRPr="00754F71">
        <w:rPr>
          <w:b w:val="0"/>
          <w:sz w:val="22"/>
          <w:szCs w:val="22"/>
        </w:rPr>
        <w:t>Вносить в порядке, установленном действующим законодательством и условиями настоящего договора, изменения по количеству (объему) электрической энергии, указанного в Приложении № 1 к настоящему договору.</w:t>
      </w:r>
    </w:p>
    <w:p w:rsidR="00B1712D" w:rsidRPr="00754F71" w:rsidRDefault="007C7CA4" w:rsidP="00754F71">
      <w:pPr>
        <w:pStyle w:val="2"/>
        <w:framePr w:w="10300" w:h="15220" w:hRule="exact" w:wrap="none" w:vAnchor="page" w:hAnchor="page" w:x="815" w:y="861"/>
        <w:numPr>
          <w:ilvl w:val="0"/>
          <w:numId w:val="4"/>
        </w:numPr>
        <w:shd w:val="clear" w:color="auto" w:fill="auto"/>
        <w:tabs>
          <w:tab w:val="left" w:pos="1271"/>
        </w:tabs>
        <w:spacing w:before="0" w:after="0" w:line="227" w:lineRule="exact"/>
        <w:ind w:left="40" w:right="40" w:firstLine="700"/>
        <w:rPr>
          <w:b w:val="0"/>
          <w:sz w:val="22"/>
          <w:szCs w:val="22"/>
        </w:rPr>
      </w:pPr>
      <w:r w:rsidRPr="00754F71">
        <w:rPr>
          <w:b w:val="0"/>
          <w:sz w:val="22"/>
          <w:szCs w:val="22"/>
        </w:rPr>
        <w:t xml:space="preserve">Предъявлять к Гарантирующему поставщику в установленном действующим законодательством порядке санкции за нарушения условий поставки, в том числе надежность электроснабжения или снижение ее качества от показателей, установленных техническими регламентами, </w:t>
      </w:r>
      <w:proofErr w:type="spellStart"/>
      <w:r w:rsidRPr="00754F71">
        <w:rPr>
          <w:b w:val="0"/>
          <w:sz w:val="22"/>
          <w:szCs w:val="22"/>
        </w:rPr>
        <w:t>недоотпуск</w:t>
      </w:r>
      <w:proofErr w:type="spellEnd"/>
      <w:r w:rsidRPr="00754F71">
        <w:rPr>
          <w:b w:val="0"/>
          <w:sz w:val="22"/>
          <w:szCs w:val="22"/>
        </w:rPr>
        <w:t xml:space="preserve"> по вине Гарантирующего поставщика, электрической энергии, что должно быть подтверждено соответствующим актом, составленным с участием уполномоченных представителей Сторон.</w:t>
      </w:r>
    </w:p>
    <w:p w:rsidR="00B1712D" w:rsidRPr="00754F71" w:rsidRDefault="007C7CA4" w:rsidP="00754F71">
      <w:pPr>
        <w:pStyle w:val="2"/>
        <w:framePr w:w="10300" w:h="15220" w:hRule="exact" w:wrap="none" w:vAnchor="page" w:hAnchor="page" w:x="815" w:y="861"/>
        <w:numPr>
          <w:ilvl w:val="0"/>
          <w:numId w:val="4"/>
        </w:numPr>
        <w:shd w:val="clear" w:color="auto" w:fill="auto"/>
        <w:tabs>
          <w:tab w:val="left" w:pos="1271"/>
        </w:tabs>
        <w:spacing w:before="0" w:after="0" w:line="227" w:lineRule="exact"/>
        <w:ind w:left="40" w:right="40" w:firstLine="700"/>
        <w:rPr>
          <w:b w:val="0"/>
          <w:sz w:val="22"/>
          <w:szCs w:val="22"/>
        </w:rPr>
      </w:pPr>
      <w:r w:rsidRPr="00754F71">
        <w:rPr>
          <w:b w:val="0"/>
          <w:sz w:val="22"/>
          <w:szCs w:val="22"/>
        </w:rPr>
        <w:t>Требовать проверки приборов коммерческого учета (расчетных приборов учета) электрической энергии при обнаружении их неисправности в случае уведомления Гарантирующего поставщика в срок, установленный п. 3.8. настоящего договора.</w:t>
      </w:r>
    </w:p>
    <w:p w:rsidR="00B1712D" w:rsidRPr="00754F71" w:rsidRDefault="007C7CA4" w:rsidP="00754F71">
      <w:pPr>
        <w:pStyle w:val="2"/>
        <w:framePr w:w="10300" w:h="15220" w:hRule="exact" w:wrap="none" w:vAnchor="page" w:hAnchor="page" w:x="815" w:y="861"/>
        <w:shd w:val="clear" w:color="auto" w:fill="auto"/>
        <w:spacing w:before="0" w:after="0" w:line="227" w:lineRule="exact"/>
        <w:ind w:left="40" w:right="40" w:firstLine="700"/>
        <w:rPr>
          <w:b w:val="0"/>
          <w:sz w:val="22"/>
          <w:szCs w:val="22"/>
        </w:rPr>
      </w:pPr>
      <w:r w:rsidRPr="00754F71">
        <w:rPr>
          <w:b w:val="0"/>
          <w:sz w:val="22"/>
          <w:szCs w:val="22"/>
        </w:rPr>
        <w:t>По согласованию с Гарантирующим поставщиком и Сетевой организацией устанавливать приборы учета, расширяющие возможности и (или) качество учета электрической энергии.</w:t>
      </w:r>
    </w:p>
    <w:p w:rsidR="00B1712D" w:rsidRPr="00754F71" w:rsidRDefault="007C7CA4" w:rsidP="00754F71">
      <w:pPr>
        <w:pStyle w:val="2"/>
        <w:framePr w:w="10300" w:h="15220" w:hRule="exact" w:wrap="none" w:vAnchor="page" w:hAnchor="page" w:x="815" w:y="861"/>
        <w:numPr>
          <w:ilvl w:val="0"/>
          <w:numId w:val="4"/>
        </w:numPr>
        <w:shd w:val="clear" w:color="auto" w:fill="auto"/>
        <w:tabs>
          <w:tab w:val="left" w:pos="1271"/>
        </w:tabs>
        <w:spacing w:before="0" w:after="0" w:line="227" w:lineRule="exact"/>
        <w:ind w:left="40" w:right="40" w:firstLine="700"/>
        <w:rPr>
          <w:b w:val="0"/>
          <w:sz w:val="22"/>
          <w:szCs w:val="22"/>
        </w:rPr>
      </w:pPr>
      <w:r w:rsidRPr="00754F71">
        <w:rPr>
          <w:b w:val="0"/>
          <w:sz w:val="22"/>
          <w:szCs w:val="22"/>
        </w:rPr>
        <w:t>Заявлять Гарантирующему поставщику об ошибках, обнаруженных в платежном документе. Подача заявлений об ошибках в платежном документе не освобождает Потребителя от обязанности произвести оплату в установленный срок фактически потребленной электрической энергии.</w:t>
      </w:r>
    </w:p>
    <w:p w:rsidR="00B1712D" w:rsidRPr="00754F71" w:rsidRDefault="007C7CA4" w:rsidP="00754F71">
      <w:pPr>
        <w:pStyle w:val="2"/>
        <w:framePr w:w="10300" w:h="15220" w:hRule="exact" w:wrap="none" w:vAnchor="page" w:hAnchor="page" w:x="815" w:y="861"/>
        <w:numPr>
          <w:ilvl w:val="0"/>
          <w:numId w:val="4"/>
        </w:numPr>
        <w:shd w:val="clear" w:color="auto" w:fill="auto"/>
        <w:tabs>
          <w:tab w:val="left" w:pos="1271"/>
        </w:tabs>
        <w:spacing w:before="0" w:after="0" w:line="227" w:lineRule="exact"/>
        <w:ind w:left="40" w:right="40" w:firstLine="700"/>
        <w:rPr>
          <w:b w:val="0"/>
          <w:sz w:val="22"/>
          <w:szCs w:val="22"/>
        </w:rPr>
      </w:pPr>
      <w:r w:rsidRPr="00754F71">
        <w:rPr>
          <w:b w:val="0"/>
          <w:sz w:val="22"/>
          <w:szCs w:val="22"/>
        </w:rPr>
        <w:t>Требовать поддержания ПКЭ на границе балансовой принадлежности распределительных электрических сетей между Сетевой организацией и Потребителем в соответствии с техническими регламентами.</w:t>
      </w:r>
    </w:p>
    <w:p w:rsidR="00B1712D" w:rsidRPr="00754F71" w:rsidRDefault="007C7CA4" w:rsidP="00754F71">
      <w:pPr>
        <w:pStyle w:val="2"/>
        <w:framePr w:w="10300" w:h="15220" w:hRule="exact" w:wrap="none" w:vAnchor="page" w:hAnchor="page" w:x="815" w:y="861"/>
        <w:numPr>
          <w:ilvl w:val="0"/>
          <w:numId w:val="4"/>
        </w:numPr>
        <w:shd w:val="clear" w:color="auto" w:fill="auto"/>
        <w:tabs>
          <w:tab w:val="left" w:pos="1271"/>
        </w:tabs>
        <w:spacing w:before="0" w:after="0" w:line="227" w:lineRule="exact"/>
        <w:ind w:left="40" w:right="40" w:firstLine="700"/>
        <w:rPr>
          <w:b w:val="0"/>
          <w:sz w:val="22"/>
          <w:szCs w:val="22"/>
        </w:rPr>
      </w:pPr>
      <w:r w:rsidRPr="00754F71">
        <w:rPr>
          <w:b w:val="0"/>
          <w:sz w:val="22"/>
          <w:szCs w:val="22"/>
        </w:rPr>
        <w:t>По согласованию с Гарантирующим поставщиком и Сетевой организацией за счет своих сре</w:t>
      </w:r>
      <w:proofErr w:type="gramStart"/>
      <w:r w:rsidRPr="00754F71">
        <w:rPr>
          <w:b w:val="0"/>
          <w:sz w:val="22"/>
          <w:szCs w:val="22"/>
        </w:rPr>
        <w:t>дств пр</w:t>
      </w:r>
      <w:proofErr w:type="gramEnd"/>
      <w:r w:rsidRPr="00754F71">
        <w:rPr>
          <w:b w:val="0"/>
          <w:sz w:val="22"/>
          <w:szCs w:val="22"/>
        </w:rPr>
        <w:t>оизводить замену измерительных трансформаторов тока и напряжения (в том числе при значительном изменении нагрузок, установленных настоящим договором) в схеме приборов коммерческого учета (расчетных приборов учета) электрической энергии.</w:t>
      </w:r>
    </w:p>
    <w:p w:rsidR="00B1712D" w:rsidRPr="00754F71" w:rsidRDefault="007C7CA4" w:rsidP="00754F71">
      <w:pPr>
        <w:pStyle w:val="2"/>
        <w:framePr w:w="10300" w:h="15220" w:hRule="exact" w:wrap="none" w:vAnchor="page" w:hAnchor="page" w:x="815" w:y="861"/>
        <w:numPr>
          <w:ilvl w:val="0"/>
          <w:numId w:val="4"/>
        </w:numPr>
        <w:shd w:val="clear" w:color="auto" w:fill="auto"/>
        <w:tabs>
          <w:tab w:val="left" w:pos="1271"/>
        </w:tabs>
        <w:spacing w:before="0" w:after="0" w:line="227" w:lineRule="exact"/>
        <w:ind w:left="40" w:right="40" w:firstLine="700"/>
        <w:rPr>
          <w:b w:val="0"/>
          <w:sz w:val="22"/>
          <w:szCs w:val="22"/>
        </w:rPr>
      </w:pPr>
      <w:r w:rsidRPr="00754F71">
        <w:rPr>
          <w:b w:val="0"/>
          <w:sz w:val="22"/>
          <w:szCs w:val="22"/>
        </w:rPr>
        <w:t>По согласованию с Гарантирующим поставщиком после внесения изменений в настоящий договор подключать других потребителей (сторонних потребителей) при условии обязательной установки приборов коммерческого учета (расчетных приборов учета) электрической энергии.</w:t>
      </w:r>
    </w:p>
    <w:p w:rsidR="00B1712D" w:rsidRPr="00754F71" w:rsidRDefault="007C7CA4" w:rsidP="00754F71">
      <w:pPr>
        <w:pStyle w:val="2"/>
        <w:framePr w:w="10300" w:h="15220" w:hRule="exact" w:wrap="none" w:vAnchor="page" w:hAnchor="page" w:x="815" w:y="861"/>
        <w:numPr>
          <w:ilvl w:val="0"/>
          <w:numId w:val="4"/>
        </w:numPr>
        <w:shd w:val="clear" w:color="auto" w:fill="auto"/>
        <w:tabs>
          <w:tab w:val="left" w:pos="1271"/>
        </w:tabs>
        <w:spacing w:before="0" w:after="0" w:line="227" w:lineRule="exact"/>
        <w:ind w:left="40" w:right="40" w:firstLine="700"/>
        <w:rPr>
          <w:b w:val="0"/>
          <w:sz w:val="22"/>
          <w:szCs w:val="22"/>
        </w:rPr>
      </w:pPr>
      <w:r w:rsidRPr="00754F71">
        <w:rPr>
          <w:b w:val="0"/>
          <w:sz w:val="22"/>
          <w:szCs w:val="22"/>
        </w:rPr>
        <w:t xml:space="preserve">Перейти на обслуживание к другой </w:t>
      </w:r>
      <w:proofErr w:type="spellStart"/>
      <w:r w:rsidRPr="00754F71">
        <w:rPr>
          <w:b w:val="0"/>
          <w:sz w:val="22"/>
          <w:szCs w:val="22"/>
        </w:rPr>
        <w:t>энергосбытовой</w:t>
      </w:r>
      <w:proofErr w:type="spellEnd"/>
      <w:r w:rsidRPr="00754F71">
        <w:rPr>
          <w:b w:val="0"/>
          <w:sz w:val="22"/>
          <w:szCs w:val="22"/>
        </w:rPr>
        <w:t xml:space="preserve"> (</w:t>
      </w:r>
      <w:proofErr w:type="spellStart"/>
      <w:r w:rsidRPr="00754F71">
        <w:rPr>
          <w:b w:val="0"/>
          <w:sz w:val="22"/>
          <w:szCs w:val="22"/>
        </w:rPr>
        <w:t>энергоснабжающей</w:t>
      </w:r>
      <w:proofErr w:type="spellEnd"/>
      <w:r w:rsidRPr="00754F71">
        <w:rPr>
          <w:b w:val="0"/>
          <w:sz w:val="22"/>
          <w:szCs w:val="22"/>
        </w:rPr>
        <w:t>) организации или производителю электрической энергии (мощности) на розничном рынке или к другому гарантирующему поставщику в случае лишения этого статуса у настоящего Гарантирующего поставщика при выполнении необходимых условий в соответствии с требованиями действующего законодательства РФ.</w:t>
      </w:r>
    </w:p>
    <w:p w:rsidR="00B1712D" w:rsidRPr="00754F71" w:rsidRDefault="007C7CA4" w:rsidP="00754F71">
      <w:pPr>
        <w:pStyle w:val="2"/>
        <w:framePr w:w="10300" w:h="15220" w:hRule="exact" w:wrap="none" w:vAnchor="page" w:hAnchor="page" w:x="815" w:y="861"/>
        <w:numPr>
          <w:ilvl w:val="0"/>
          <w:numId w:val="4"/>
        </w:numPr>
        <w:shd w:val="clear" w:color="auto" w:fill="auto"/>
        <w:tabs>
          <w:tab w:val="left" w:pos="1271"/>
        </w:tabs>
        <w:spacing w:before="0" w:after="0" w:line="227" w:lineRule="exact"/>
        <w:ind w:left="40" w:right="40" w:firstLine="700"/>
        <w:rPr>
          <w:b w:val="0"/>
          <w:sz w:val="22"/>
          <w:szCs w:val="22"/>
        </w:rPr>
      </w:pPr>
      <w:r w:rsidRPr="00754F71">
        <w:rPr>
          <w:b w:val="0"/>
          <w:sz w:val="22"/>
          <w:szCs w:val="22"/>
        </w:rPr>
        <w:t xml:space="preserve">Для проведения расчётов за электрическую энергию выбрать ценовую категорию и соответствующие условия почасового планирования, уведомив об этом Гарантирующего поставщика в течение 1 месяца </w:t>
      </w:r>
      <w:proofErr w:type="gramStart"/>
      <w:r w:rsidRPr="00754F71">
        <w:rPr>
          <w:b w:val="0"/>
          <w:sz w:val="22"/>
          <w:szCs w:val="22"/>
        </w:rPr>
        <w:t>с даты принятия</w:t>
      </w:r>
      <w:proofErr w:type="gramEnd"/>
      <w:r w:rsidRPr="00754F71">
        <w:rPr>
          <w:b w:val="0"/>
          <w:sz w:val="22"/>
          <w:szCs w:val="22"/>
        </w:rPr>
        <w:t xml:space="preserve"> решения об установлении тарифов на услуги по передаче электрической энергии в Иркутской области.</w:t>
      </w:r>
    </w:p>
    <w:p w:rsidR="00B1712D" w:rsidRPr="00B85A99" w:rsidRDefault="007C7CA4">
      <w:pPr>
        <w:pStyle w:val="a7"/>
        <w:framePr w:wrap="none" w:vAnchor="page" w:hAnchor="page" w:x="5826" w:y="16346"/>
        <w:shd w:val="clear" w:color="auto" w:fill="auto"/>
        <w:spacing w:line="180" w:lineRule="exact"/>
        <w:ind w:left="20"/>
        <w:rPr>
          <w:sz w:val="22"/>
          <w:szCs w:val="22"/>
        </w:rPr>
      </w:pPr>
      <w:r w:rsidRPr="00B85A99">
        <w:rPr>
          <w:sz w:val="22"/>
          <w:szCs w:val="22"/>
        </w:rPr>
        <w:t>5</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3A270D" w:rsidRDefault="007C7CA4" w:rsidP="003A270D">
      <w:pPr>
        <w:pStyle w:val="2"/>
        <w:framePr w:w="10113" w:h="15607" w:hRule="exact" w:wrap="none" w:vAnchor="page" w:hAnchor="page" w:x="1105" w:y="658"/>
        <w:shd w:val="clear" w:color="auto" w:fill="auto"/>
        <w:spacing w:before="0" w:after="0" w:line="227" w:lineRule="exact"/>
        <w:ind w:left="40" w:right="40" w:firstLine="700"/>
        <w:rPr>
          <w:b w:val="0"/>
          <w:sz w:val="22"/>
          <w:szCs w:val="22"/>
        </w:rPr>
      </w:pPr>
      <w:r w:rsidRPr="003A270D">
        <w:rPr>
          <w:b w:val="0"/>
          <w:sz w:val="22"/>
          <w:szCs w:val="22"/>
        </w:rPr>
        <w:lastRenderedPageBreak/>
        <w:t>Потребитель имеет право выбрать для проведения расчетов за электрическую энергию (мощность) вторую ценовую категорию при наличии приборов учета, позволяющих получать данные о потреблении электрической энергии по зонам суток, а третью, четвертую, пятую или шестую ценовую категорию - при наличии приборов учета, позволяющих получать данные о потреблении электрической энергии по часам суток.</w:t>
      </w:r>
    </w:p>
    <w:p w:rsidR="00B1712D" w:rsidRPr="003A270D" w:rsidRDefault="007C7CA4" w:rsidP="003A270D">
      <w:pPr>
        <w:pStyle w:val="2"/>
        <w:framePr w:w="10113" w:h="15607" w:hRule="exact" w:wrap="none" w:vAnchor="page" w:hAnchor="page" w:x="1105" w:y="658"/>
        <w:numPr>
          <w:ilvl w:val="0"/>
          <w:numId w:val="4"/>
        </w:numPr>
        <w:shd w:val="clear" w:color="auto" w:fill="auto"/>
        <w:tabs>
          <w:tab w:val="left" w:pos="1185"/>
        </w:tabs>
        <w:spacing w:before="0" w:after="0" w:line="227" w:lineRule="exact"/>
        <w:ind w:left="40" w:right="40" w:firstLine="700"/>
        <w:rPr>
          <w:b w:val="0"/>
          <w:sz w:val="22"/>
          <w:szCs w:val="22"/>
        </w:rPr>
      </w:pPr>
      <w:r w:rsidRPr="003A270D">
        <w:rPr>
          <w:b w:val="0"/>
          <w:sz w:val="22"/>
          <w:szCs w:val="22"/>
        </w:rPr>
        <w:t>В течение действия настоящего договора изменить ценовую категорию при выполнении требований законодательства РФ.</w:t>
      </w:r>
    </w:p>
    <w:p w:rsidR="00B1712D" w:rsidRPr="003A270D" w:rsidRDefault="007C7CA4" w:rsidP="003A270D">
      <w:pPr>
        <w:pStyle w:val="2"/>
        <w:framePr w:w="10113" w:h="15607" w:hRule="exact" w:wrap="none" w:vAnchor="page" w:hAnchor="page" w:x="1105" w:y="658"/>
        <w:numPr>
          <w:ilvl w:val="0"/>
          <w:numId w:val="4"/>
        </w:numPr>
        <w:shd w:val="clear" w:color="auto" w:fill="auto"/>
        <w:tabs>
          <w:tab w:val="left" w:pos="1185"/>
        </w:tabs>
        <w:spacing w:before="0" w:after="278" w:line="227" w:lineRule="exact"/>
        <w:ind w:left="40" w:firstLine="700"/>
        <w:rPr>
          <w:b w:val="0"/>
          <w:sz w:val="22"/>
          <w:szCs w:val="22"/>
        </w:rPr>
      </w:pPr>
      <w:r w:rsidRPr="003A270D">
        <w:rPr>
          <w:b w:val="0"/>
          <w:sz w:val="22"/>
          <w:szCs w:val="22"/>
        </w:rPr>
        <w:t>Для оборудования точек поставки приборами учета выбирать любое лицо.</w:t>
      </w:r>
    </w:p>
    <w:p w:rsidR="00B1712D" w:rsidRPr="003A270D" w:rsidRDefault="007C7CA4" w:rsidP="003A270D">
      <w:pPr>
        <w:pStyle w:val="10"/>
        <w:framePr w:w="10113" w:h="15607" w:hRule="exact" w:wrap="none" w:vAnchor="page" w:hAnchor="page" w:x="1105" w:y="658"/>
        <w:shd w:val="clear" w:color="auto" w:fill="auto"/>
        <w:spacing w:after="178" w:line="180" w:lineRule="exact"/>
        <w:ind w:left="20"/>
        <w:rPr>
          <w:b w:val="0"/>
          <w:sz w:val="22"/>
          <w:szCs w:val="22"/>
        </w:rPr>
      </w:pPr>
      <w:bookmarkStart w:id="5" w:name="bookmark5"/>
      <w:proofErr w:type="gramStart"/>
      <w:r w:rsidRPr="003A270D">
        <w:rPr>
          <w:b w:val="0"/>
          <w:sz w:val="22"/>
          <w:szCs w:val="22"/>
        </w:rPr>
        <w:t>[V.</w:t>
      </w:r>
      <w:proofErr w:type="gramEnd"/>
      <w:r w:rsidRPr="003A270D">
        <w:rPr>
          <w:b w:val="0"/>
          <w:sz w:val="22"/>
          <w:szCs w:val="22"/>
        </w:rPr>
        <w:t xml:space="preserve"> Учет и определение объема электрической энергии. </w:t>
      </w:r>
      <w:proofErr w:type="gramStart"/>
      <w:r w:rsidRPr="003A270D">
        <w:rPr>
          <w:b w:val="0"/>
          <w:sz w:val="22"/>
          <w:szCs w:val="22"/>
        </w:rPr>
        <w:t>Контроль за</w:t>
      </w:r>
      <w:proofErr w:type="gramEnd"/>
      <w:r w:rsidRPr="003A270D">
        <w:rPr>
          <w:b w:val="0"/>
          <w:sz w:val="22"/>
          <w:szCs w:val="22"/>
        </w:rPr>
        <w:t xml:space="preserve"> электропотреблением на электрических установках</w:t>
      </w:r>
      <w:bookmarkEnd w:id="5"/>
    </w:p>
    <w:p w:rsidR="00B1712D" w:rsidRPr="003A270D" w:rsidRDefault="007C7CA4" w:rsidP="003A270D">
      <w:pPr>
        <w:pStyle w:val="2"/>
        <w:framePr w:w="10113" w:h="15607" w:hRule="exact" w:wrap="none" w:vAnchor="page" w:hAnchor="page" w:x="1105" w:y="658"/>
        <w:numPr>
          <w:ilvl w:val="0"/>
          <w:numId w:val="6"/>
        </w:numPr>
        <w:shd w:val="clear" w:color="auto" w:fill="auto"/>
        <w:tabs>
          <w:tab w:val="left" w:pos="1185"/>
        </w:tabs>
        <w:spacing w:before="0" w:after="0" w:line="227" w:lineRule="exact"/>
        <w:ind w:left="40" w:right="40" w:firstLine="700"/>
        <w:rPr>
          <w:b w:val="0"/>
          <w:sz w:val="22"/>
          <w:szCs w:val="22"/>
        </w:rPr>
      </w:pPr>
      <w:r w:rsidRPr="003A270D">
        <w:rPr>
          <w:b w:val="0"/>
          <w:sz w:val="22"/>
          <w:szCs w:val="22"/>
        </w:rPr>
        <w:t>Сведения об учёте электрической энергии по электроустановкам Потребителя и других потребителей, присоединенных к электрическим сетям Сетевой организации, оформляются актом (актами) обследования (проверки) электроустановок инспектором Гарантирующего поставщика и (или) Сетевой организации.</w:t>
      </w:r>
    </w:p>
    <w:p w:rsidR="00B1712D" w:rsidRPr="003A270D" w:rsidRDefault="007C7CA4" w:rsidP="003A270D">
      <w:pPr>
        <w:pStyle w:val="2"/>
        <w:framePr w:w="10113" w:h="15607" w:hRule="exact" w:wrap="none" w:vAnchor="page" w:hAnchor="page" w:x="1105" w:y="658"/>
        <w:numPr>
          <w:ilvl w:val="0"/>
          <w:numId w:val="6"/>
        </w:numPr>
        <w:shd w:val="clear" w:color="auto" w:fill="auto"/>
        <w:tabs>
          <w:tab w:val="left" w:pos="1185"/>
        </w:tabs>
        <w:spacing w:before="0" w:after="0" w:line="227" w:lineRule="exact"/>
        <w:ind w:left="40" w:right="40" w:firstLine="700"/>
        <w:rPr>
          <w:b w:val="0"/>
          <w:sz w:val="22"/>
          <w:szCs w:val="22"/>
        </w:rPr>
      </w:pPr>
      <w:r w:rsidRPr="003A270D">
        <w:rPr>
          <w:b w:val="0"/>
          <w:sz w:val="22"/>
          <w:szCs w:val="22"/>
        </w:rPr>
        <w:t>Определение объема отпущенной и потребленной электрической активной и реактивной энергии (мощности), объема оказанных услуг по передаче электрической энергии осуществляется приборами коммерческого учета (расчетными приборами учета), указанными в паспортах электроустановок (Приложение № 6 к настоящему договору).</w:t>
      </w:r>
    </w:p>
    <w:p w:rsidR="00B1712D" w:rsidRPr="003A270D" w:rsidRDefault="007C7CA4" w:rsidP="003A270D">
      <w:pPr>
        <w:pStyle w:val="2"/>
        <w:framePr w:w="10113" w:h="15607" w:hRule="exact" w:wrap="none" w:vAnchor="page" w:hAnchor="page" w:x="1105" w:y="658"/>
        <w:shd w:val="clear" w:color="auto" w:fill="auto"/>
        <w:spacing w:before="0" w:after="0" w:line="227" w:lineRule="exact"/>
        <w:ind w:left="40" w:right="40" w:firstLine="700"/>
        <w:rPr>
          <w:b w:val="0"/>
          <w:sz w:val="22"/>
          <w:szCs w:val="22"/>
        </w:rPr>
      </w:pPr>
      <w:r w:rsidRPr="003A270D">
        <w:rPr>
          <w:b w:val="0"/>
          <w:sz w:val="22"/>
          <w:szCs w:val="22"/>
        </w:rPr>
        <w:t>В случае отсутствия приборов коммерческого учета (расчетных приборов учета) определение объема отпущенной и потребленной электрической активной и реактивной энергии (мощности), объема оказанных услуг по передаче электрической энергии осуществляется в соответствии с Основными положениями функционирования розничных рынков электрической энергии, утвержденными Постановлением Правительства РФ от 04.05.2012 №442.</w:t>
      </w:r>
    </w:p>
    <w:p w:rsidR="00B1712D" w:rsidRPr="003A270D" w:rsidRDefault="007C7CA4" w:rsidP="003A270D">
      <w:pPr>
        <w:pStyle w:val="2"/>
        <w:framePr w:w="10113" w:h="15607" w:hRule="exact" w:wrap="none" w:vAnchor="page" w:hAnchor="page" w:x="1105" w:y="658"/>
        <w:numPr>
          <w:ilvl w:val="0"/>
          <w:numId w:val="6"/>
        </w:numPr>
        <w:shd w:val="clear" w:color="auto" w:fill="auto"/>
        <w:tabs>
          <w:tab w:val="left" w:pos="1185"/>
        </w:tabs>
        <w:spacing w:before="0" w:after="0" w:line="227" w:lineRule="exact"/>
        <w:ind w:left="40" w:right="40" w:firstLine="700"/>
        <w:rPr>
          <w:b w:val="0"/>
          <w:sz w:val="22"/>
          <w:szCs w:val="22"/>
        </w:rPr>
      </w:pPr>
      <w:r w:rsidRPr="003A270D">
        <w:rPr>
          <w:b w:val="0"/>
          <w:sz w:val="22"/>
          <w:szCs w:val="22"/>
        </w:rPr>
        <w:t>Условия эксплуатации и сохранности приборов учета должны соответствовать требованиям действующего законодательства.</w:t>
      </w:r>
    </w:p>
    <w:p w:rsidR="00B1712D" w:rsidRPr="003A270D" w:rsidRDefault="007C7CA4" w:rsidP="003A270D">
      <w:pPr>
        <w:pStyle w:val="2"/>
        <w:framePr w:w="10113" w:h="15607" w:hRule="exact" w:wrap="none" w:vAnchor="page" w:hAnchor="page" w:x="1105" w:y="658"/>
        <w:shd w:val="clear" w:color="auto" w:fill="auto"/>
        <w:spacing w:before="0" w:after="0" w:line="227" w:lineRule="exact"/>
        <w:ind w:left="40" w:right="40" w:firstLine="860"/>
        <w:rPr>
          <w:b w:val="0"/>
          <w:sz w:val="22"/>
          <w:szCs w:val="22"/>
        </w:rPr>
      </w:pPr>
      <w:r w:rsidRPr="003A270D">
        <w:rPr>
          <w:b w:val="0"/>
          <w:sz w:val="22"/>
          <w:szCs w:val="22"/>
        </w:rPr>
        <w:t xml:space="preserve">Технические данные расчетных приборов учета, в том числе измерительных трансформаторов (включая тип прибора, заводской номер, дата </w:t>
      </w:r>
      <w:proofErr w:type="spellStart"/>
      <w:r w:rsidRPr="003A270D">
        <w:rPr>
          <w:b w:val="0"/>
          <w:sz w:val="22"/>
          <w:szCs w:val="22"/>
        </w:rPr>
        <w:t>госповерки</w:t>
      </w:r>
      <w:proofErr w:type="spellEnd"/>
      <w:r w:rsidRPr="003A270D">
        <w:rPr>
          <w:b w:val="0"/>
          <w:sz w:val="22"/>
          <w:szCs w:val="22"/>
        </w:rPr>
        <w:t>, коэффициент трансформации, начальные показания), и места их расположения указываются в паспортах электроустановок, (Приложение № 6 к настоящему договору) актах обследования (проверки) электроустановок инспектором Гарантирующего поставщика, являющихся неотъемлемой частью настоящего Договора.</w:t>
      </w:r>
    </w:p>
    <w:p w:rsidR="00B1712D" w:rsidRPr="003A270D" w:rsidRDefault="007C7CA4" w:rsidP="003A270D">
      <w:pPr>
        <w:pStyle w:val="2"/>
        <w:framePr w:w="10113" w:h="15607" w:hRule="exact" w:wrap="none" w:vAnchor="page" w:hAnchor="page" w:x="1105" w:y="658"/>
        <w:numPr>
          <w:ilvl w:val="0"/>
          <w:numId w:val="6"/>
        </w:numPr>
        <w:shd w:val="clear" w:color="auto" w:fill="auto"/>
        <w:tabs>
          <w:tab w:val="left" w:pos="1185"/>
        </w:tabs>
        <w:spacing w:before="0" w:after="0" w:line="227" w:lineRule="exact"/>
        <w:ind w:left="40" w:right="40" w:firstLine="700"/>
        <w:rPr>
          <w:b w:val="0"/>
          <w:sz w:val="22"/>
          <w:szCs w:val="22"/>
        </w:rPr>
      </w:pPr>
      <w:r w:rsidRPr="003A270D">
        <w:rPr>
          <w:b w:val="0"/>
          <w:sz w:val="22"/>
          <w:szCs w:val="22"/>
        </w:rPr>
        <w:t>Работоспособность прибора учета в случае его временного выхода из эксплуатации или утраты должна быть восстановлена потребителем в течение 5 дней.</w:t>
      </w:r>
    </w:p>
    <w:p w:rsidR="00B1712D" w:rsidRPr="003A270D" w:rsidRDefault="007C7CA4" w:rsidP="003A270D">
      <w:pPr>
        <w:pStyle w:val="2"/>
        <w:framePr w:w="10113" w:h="15607" w:hRule="exact" w:wrap="none" w:vAnchor="page" w:hAnchor="page" w:x="1105" w:y="658"/>
        <w:numPr>
          <w:ilvl w:val="0"/>
          <w:numId w:val="6"/>
        </w:numPr>
        <w:shd w:val="clear" w:color="auto" w:fill="auto"/>
        <w:tabs>
          <w:tab w:val="left" w:pos="1185"/>
        </w:tabs>
        <w:spacing w:before="0" w:after="0" w:line="227" w:lineRule="exact"/>
        <w:ind w:left="40" w:right="40" w:firstLine="700"/>
        <w:rPr>
          <w:b w:val="0"/>
          <w:sz w:val="22"/>
          <w:szCs w:val="22"/>
        </w:rPr>
      </w:pPr>
      <w:proofErr w:type="gramStart"/>
      <w:r w:rsidRPr="003A270D">
        <w:rPr>
          <w:b w:val="0"/>
          <w:sz w:val="22"/>
          <w:szCs w:val="22"/>
        </w:rPr>
        <w:t>В случае если расчетный прибор учета расположен не на границе балансовой принадлежности электрических сетей, объем принятой в электрические сети (отпущенной из электрических сетей) электрической энергии корректируется с учетом величин потерь электрической энергии, возникающих на участке сети от границы балансовой принадлежности электрических сетей до места установки прибора учета.</w:t>
      </w:r>
      <w:proofErr w:type="gramEnd"/>
      <w:r w:rsidRPr="003A270D">
        <w:rPr>
          <w:b w:val="0"/>
          <w:sz w:val="22"/>
          <w:szCs w:val="22"/>
        </w:rPr>
        <w:t xml:space="preserve"> Величины потерь указываются в паспортах электроустановок по соответствующим точкам учета (Приложение № 6 к настоящему договору).</w:t>
      </w:r>
    </w:p>
    <w:p w:rsidR="00B1712D" w:rsidRPr="003A270D" w:rsidRDefault="007C7CA4" w:rsidP="003A270D">
      <w:pPr>
        <w:pStyle w:val="2"/>
        <w:framePr w:w="10113" w:h="15607" w:hRule="exact" w:wrap="none" w:vAnchor="page" w:hAnchor="page" w:x="1105" w:y="658"/>
        <w:numPr>
          <w:ilvl w:val="0"/>
          <w:numId w:val="6"/>
        </w:numPr>
        <w:shd w:val="clear" w:color="auto" w:fill="auto"/>
        <w:tabs>
          <w:tab w:val="left" w:pos="1185"/>
        </w:tabs>
        <w:spacing w:before="0" w:after="0" w:line="227" w:lineRule="exact"/>
        <w:ind w:left="40" w:right="40" w:firstLine="700"/>
        <w:rPr>
          <w:b w:val="0"/>
          <w:sz w:val="22"/>
          <w:szCs w:val="22"/>
        </w:rPr>
      </w:pPr>
      <w:r w:rsidRPr="003A270D">
        <w:rPr>
          <w:b w:val="0"/>
          <w:sz w:val="22"/>
          <w:szCs w:val="22"/>
        </w:rPr>
        <w:t xml:space="preserve">При выходе из эксплуатации или утрате расчётного прибора учёта определение объема электрической энергии, потреблённой в расчётном периоде </w:t>
      </w:r>
      <w:proofErr w:type="spellStart"/>
      <w:r w:rsidRPr="003A270D">
        <w:rPr>
          <w:b w:val="0"/>
          <w:sz w:val="22"/>
          <w:szCs w:val="22"/>
        </w:rPr>
        <w:t>энергопринимающими</w:t>
      </w:r>
      <w:proofErr w:type="spellEnd"/>
      <w:r w:rsidRPr="003A270D">
        <w:rPr>
          <w:b w:val="0"/>
          <w:sz w:val="22"/>
          <w:szCs w:val="22"/>
        </w:rPr>
        <w:t xml:space="preserve"> устройствами Потребителя, соответствующими данному расчётному прибору учёта, определяется в соответствии с Основными положениями функционирования розничных рынков электрической энергии, утвержденными Постановлением Правительства РФ от 04.05.2012 №442.</w:t>
      </w:r>
    </w:p>
    <w:p w:rsidR="00B1712D" w:rsidRPr="003A270D" w:rsidRDefault="007C7CA4" w:rsidP="003A270D">
      <w:pPr>
        <w:pStyle w:val="2"/>
        <w:framePr w:w="10113" w:h="15607" w:hRule="exact" w:wrap="none" w:vAnchor="page" w:hAnchor="page" w:x="1105" w:y="658"/>
        <w:numPr>
          <w:ilvl w:val="0"/>
          <w:numId w:val="6"/>
        </w:numPr>
        <w:shd w:val="clear" w:color="auto" w:fill="auto"/>
        <w:tabs>
          <w:tab w:val="left" w:pos="1185"/>
        </w:tabs>
        <w:spacing w:before="0" w:after="0" w:line="227" w:lineRule="exact"/>
        <w:ind w:left="40" w:right="40" w:firstLine="700"/>
        <w:rPr>
          <w:b w:val="0"/>
          <w:sz w:val="22"/>
          <w:szCs w:val="22"/>
        </w:rPr>
      </w:pPr>
      <w:proofErr w:type="gramStart"/>
      <w:r w:rsidRPr="003A270D">
        <w:rPr>
          <w:b w:val="0"/>
          <w:sz w:val="22"/>
          <w:szCs w:val="22"/>
        </w:rPr>
        <w:t xml:space="preserve">В случае непредставления Потребителем указанных в п. 3.11. настоящего договора показаний приборов коммерческого учета (расчетных приборов учета) и (или) </w:t>
      </w:r>
      <w:proofErr w:type="spellStart"/>
      <w:r w:rsidRPr="003A270D">
        <w:rPr>
          <w:b w:val="0"/>
          <w:sz w:val="22"/>
          <w:szCs w:val="22"/>
        </w:rPr>
        <w:t>недопуска</w:t>
      </w:r>
      <w:proofErr w:type="spellEnd"/>
      <w:r w:rsidRPr="003A270D">
        <w:rPr>
          <w:b w:val="0"/>
          <w:sz w:val="22"/>
          <w:szCs w:val="22"/>
        </w:rPr>
        <w:t xml:space="preserve"> уполномоченных представителей Гарантирующего поставщика и (или) Сетевой организации к приборам коммерческого учета (расчетным приборам учета), расчет поданной Потребителю электрической энергии за расчётный период производится в соответствии с Основными положениями функционирования розничных рынков электрической энергии, утвержденными Постановлением Правительства РФ от 04.05.2012</w:t>
      </w:r>
      <w:proofErr w:type="gramEnd"/>
      <w:r w:rsidRPr="003A270D">
        <w:rPr>
          <w:b w:val="0"/>
          <w:sz w:val="22"/>
          <w:szCs w:val="22"/>
        </w:rPr>
        <w:t xml:space="preserve"> № 442.</w:t>
      </w:r>
    </w:p>
    <w:p w:rsidR="00B1712D" w:rsidRPr="003A270D" w:rsidRDefault="007C7CA4" w:rsidP="003A270D">
      <w:pPr>
        <w:pStyle w:val="2"/>
        <w:framePr w:w="10113" w:h="15607" w:hRule="exact" w:wrap="none" w:vAnchor="page" w:hAnchor="page" w:x="1105" w:y="658"/>
        <w:numPr>
          <w:ilvl w:val="0"/>
          <w:numId w:val="6"/>
        </w:numPr>
        <w:shd w:val="clear" w:color="auto" w:fill="auto"/>
        <w:tabs>
          <w:tab w:val="left" w:pos="1185"/>
        </w:tabs>
        <w:spacing w:before="0" w:after="278" w:line="227" w:lineRule="exact"/>
        <w:ind w:left="40" w:right="40" w:firstLine="700"/>
        <w:rPr>
          <w:b w:val="0"/>
          <w:sz w:val="22"/>
          <w:szCs w:val="22"/>
        </w:rPr>
      </w:pPr>
      <w:r w:rsidRPr="003A270D">
        <w:rPr>
          <w:b w:val="0"/>
          <w:sz w:val="22"/>
          <w:szCs w:val="22"/>
        </w:rPr>
        <w:t xml:space="preserve">В случае выявления случаев </w:t>
      </w:r>
      <w:proofErr w:type="spellStart"/>
      <w:r w:rsidRPr="003A270D">
        <w:rPr>
          <w:b w:val="0"/>
          <w:sz w:val="22"/>
          <w:szCs w:val="22"/>
        </w:rPr>
        <w:t>безучётного</w:t>
      </w:r>
      <w:proofErr w:type="spellEnd"/>
      <w:r w:rsidRPr="003A270D">
        <w:rPr>
          <w:b w:val="0"/>
          <w:sz w:val="22"/>
          <w:szCs w:val="22"/>
        </w:rPr>
        <w:t xml:space="preserve"> потребления объем электрической энергии (мощности), потреблённой Потребителем без учёта, рассчитывается в соответствии с Основными положениями функционирования розничных рынков электрической энергии, утвержденными Постановлением Правительства РФ от 04.05.2012 №442.</w:t>
      </w:r>
    </w:p>
    <w:p w:rsidR="00B1712D" w:rsidRPr="003A270D" w:rsidRDefault="007C7CA4" w:rsidP="003A270D">
      <w:pPr>
        <w:pStyle w:val="10"/>
        <w:framePr w:w="10113" w:h="15607" w:hRule="exact" w:wrap="none" w:vAnchor="page" w:hAnchor="page" w:x="1105" w:y="658"/>
        <w:numPr>
          <w:ilvl w:val="0"/>
          <w:numId w:val="7"/>
        </w:numPr>
        <w:shd w:val="clear" w:color="auto" w:fill="auto"/>
        <w:tabs>
          <w:tab w:val="left" w:pos="996"/>
        </w:tabs>
        <w:spacing w:after="174" w:line="240" w:lineRule="auto"/>
        <w:ind w:left="40" w:firstLine="700"/>
        <w:jc w:val="both"/>
        <w:rPr>
          <w:b w:val="0"/>
          <w:sz w:val="22"/>
          <w:szCs w:val="22"/>
        </w:rPr>
      </w:pPr>
      <w:bookmarkStart w:id="6" w:name="bookmark6"/>
      <w:r w:rsidRPr="003A270D">
        <w:rPr>
          <w:b w:val="0"/>
          <w:sz w:val="22"/>
          <w:szCs w:val="22"/>
        </w:rPr>
        <w:t>Оплата. Порядок расчетов и определение стоимости электрической энергии (мощности)</w:t>
      </w:r>
      <w:bookmarkEnd w:id="6"/>
    </w:p>
    <w:p w:rsidR="00B1712D" w:rsidRPr="003A270D" w:rsidRDefault="007C7CA4" w:rsidP="003A270D">
      <w:pPr>
        <w:pStyle w:val="2"/>
        <w:framePr w:w="10113" w:h="15607" w:hRule="exact" w:wrap="none" w:vAnchor="page" w:hAnchor="page" w:x="1105" w:y="658"/>
        <w:numPr>
          <w:ilvl w:val="0"/>
          <w:numId w:val="8"/>
        </w:numPr>
        <w:shd w:val="clear" w:color="auto" w:fill="auto"/>
        <w:tabs>
          <w:tab w:val="left" w:pos="1185"/>
        </w:tabs>
        <w:spacing w:before="0" w:after="0" w:line="227" w:lineRule="exact"/>
        <w:ind w:left="40" w:right="40" w:firstLine="700"/>
        <w:rPr>
          <w:b w:val="0"/>
          <w:sz w:val="22"/>
          <w:szCs w:val="22"/>
        </w:rPr>
      </w:pPr>
      <w:r w:rsidRPr="003A270D">
        <w:rPr>
          <w:b w:val="0"/>
          <w:sz w:val="22"/>
          <w:szCs w:val="22"/>
        </w:rPr>
        <w:t>Оплата за отпущенную Потребителю в расчетном периоде (месяце) электрическую энергию, производится Потребителем по документам Гарантирующего поставщика: счетам, товарным накладным и счетам - фактурам. Гарантирующий поставщик доставляет потребителю вышеуказанные документы одним из возможных способов: нарочным, факсом, электронной почтой, заказной почтой. Неполучение платёжных документов не является для Потребителя основанием для отказа от своевременной оплаты.</w:t>
      </w:r>
    </w:p>
    <w:p w:rsidR="00B1712D" w:rsidRPr="003A270D" w:rsidRDefault="007C7CA4" w:rsidP="003A270D">
      <w:pPr>
        <w:pStyle w:val="2"/>
        <w:framePr w:w="10113" w:h="15607" w:hRule="exact" w:wrap="none" w:vAnchor="page" w:hAnchor="page" w:x="1105" w:y="658"/>
        <w:numPr>
          <w:ilvl w:val="0"/>
          <w:numId w:val="8"/>
        </w:numPr>
        <w:shd w:val="clear" w:color="auto" w:fill="auto"/>
        <w:tabs>
          <w:tab w:val="left" w:pos="1185"/>
        </w:tabs>
        <w:spacing w:before="0" w:after="0" w:line="227" w:lineRule="exact"/>
        <w:ind w:left="40" w:right="40" w:firstLine="700"/>
        <w:rPr>
          <w:b w:val="0"/>
          <w:sz w:val="22"/>
          <w:szCs w:val="22"/>
        </w:rPr>
      </w:pPr>
      <w:r w:rsidRPr="003A270D">
        <w:rPr>
          <w:b w:val="0"/>
          <w:sz w:val="22"/>
          <w:szCs w:val="22"/>
        </w:rPr>
        <w:t>Расчеты за отпущенную Потребителю электрическую энергию (мощность) по настоящему договору осуществляется с учетом того, что стоимость электрической энергии (мощности)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(мощности).</w:t>
      </w:r>
    </w:p>
    <w:p w:rsidR="00B1712D" w:rsidRPr="00B85A99" w:rsidRDefault="007C7CA4">
      <w:pPr>
        <w:pStyle w:val="a7"/>
        <w:framePr w:w="9871" w:h="209" w:hRule="exact" w:wrap="none" w:vAnchor="page" w:hAnchor="page" w:x="1080" w:y="16353"/>
        <w:shd w:val="clear" w:color="auto" w:fill="auto"/>
        <w:spacing w:line="180" w:lineRule="exact"/>
        <w:ind w:right="20"/>
        <w:jc w:val="center"/>
        <w:rPr>
          <w:sz w:val="22"/>
          <w:szCs w:val="22"/>
        </w:rPr>
      </w:pPr>
      <w:r w:rsidRPr="00B85A99">
        <w:rPr>
          <w:sz w:val="22"/>
          <w:szCs w:val="22"/>
        </w:rPr>
        <w:t>6</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3A270D" w:rsidRDefault="007C7CA4" w:rsidP="003A270D">
      <w:pPr>
        <w:pStyle w:val="2"/>
        <w:framePr w:w="10081" w:h="15591" w:hRule="exact" w:wrap="none" w:vAnchor="page" w:hAnchor="page" w:x="991" w:y="611"/>
        <w:numPr>
          <w:ilvl w:val="0"/>
          <w:numId w:val="8"/>
        </w:numPr>
        <w:shd w:val="clear" w:color="auto" w:fill="auto"/>
        <w:tabs>
          <w:tab w:val="left" w:pos="1249"/>
        </w:tabs>
        <w:spacing w:before="0" w:after="0" w:line="227" w:lineRule="exact"/>
        <w:ind w:left="40" w:right="40" w:firstLine="700"/>
        <w:rPr>
          <w:b w:val="0"/>
          <w:sz w:val="22"/>
          <w:szCs w:val="22"/>
        </w:rPr>
      </w:pPr>
      <w:r w:rsidRPr="003A270D">
        <w:rPr>
          <w:b w:val="0"/>
          <w:sz w:val="22"/>
          <w:szCs w:val="22"/>
        </w:rPr>
        <w:lastRenderedPageBreak/>
        <w:t xml:space="preserve">Гарантирующий поставщик ежемесячно рассчитывает в соответствии с действующим законодательством РФ предельный уровень нерегулируемых цен и публикует на своём сайте </w:t>
      </w:r>
      <w:hyperlink r:id="rId7" w:history="1">
        <w:r w:rsidR="00B85A99" w:rsidRPr="003A270D">
          <w:rPr>
            <w:rStyle w:val="a3"/>
            <w:b w:val="0"/>
            <w:sz w:val="22"/>
            <w:szCs w:val="22"/>
          </w:rPr>
          <w:t>________</w:t>
        </w:r>
      </w:hyperlink>
      <w:r w:rsidRPr="003A270D">
        <w:rPr>
          <w:b w:val="0"/>
          <w:sz w:val="22"/>
          <w:szCs w:val="22"/>
        </w:rPr>
        <w:t xml:space="preserve"> в сети «Интернет» не позднее 15 дней со дня окончания расчётного периода, составляющие расчёта средневзвешенных нерегулируемых цен на электрическую энергию (мощность), используемых для расчёта предельного уровня нерегулируемых цен.</w:t>
      </w:r>
    </w:p>
    <w:p w:rsidR="00B1712D" w:rsidRPr="003A270D" w:rsidRDefault="007C7CA4" w:rsidP="003A270D">
      <w:pPr>
        <w:pStyle w:val="2"/>
        <w:framePr w:w="10081" w:h="15591" w:hRule="exact" w:wrap="none" w:vAnchor="page" w:hAnchor="page" w:x="991" w:y="611"/>
        <w:shd w:val="clear" w:color="auto" w:fill="auto"/>
        <w:spacing w:before="0" w:after="0" w:line="227" w:lineRule="exact"/>
        <w:ind w:left="40" w:right="40" w:firstLine="700"/>
        <w:rPr>
          <w:b w:val="0"/>
          <w:sz w:val="22"/>
          <w:szCs w:val="22"/>
        </w:rPr>
      </w:pPr>
      <w:r w:rsidRPr="003A270D">
        <w:rPr>
          <w:b w:val="0"/>
          <w:sz w:val="22"/>
          <w:szCs w:val="22"/>
        </w:rPr>
        <w:t>Изменения тарифов, произведенные в установленном законодательством порядке в период действия настоящего договора, не требуют дополнительного согласования с Потребителем.</w:t>
      </w:r>
    </w:p>
    <w:p w:rsidR="00B1712D" w:rsidRPr="003A270D" w:rsidRDefault="007C7CA4" w:rsidP="003A270D">
      <w:pPr>
        <w:pStyle w:val="2"/>
        <w:framePr w:w="10081" w:h="15591" w:hRule="exact" w:wrap="none" w:vAnchor="page" w:hAnchor="page" w:x="991" w:y="611"/>
        <w:shd w:val="clear" w:color="auto" w:fill="auto"/>
        <w:spacing w:before="0" w:after="0" w:line="227" w:lineRule="exact"/>
        <w:ind w:left="40" w:right="40" w:firstLine="700"/>
        <w:rPr>
          <w:b w:val="0"/>
          <w:sz w:val="22"/>
          <w:szCs w:val="22"/>
        </w:rPr>
      </w:pPr>
      <w:r w:rsidRPr="003A270D">
        <w:rPr>
          <w:b w:val="0"/>
          <w:sz w:val="22"/>
          <w:szCs w:val="22"/>
        </w:rPr>
        <w:t>При осуществлении расчетов стороны настоящего Договора руководствуются Основными положениями функционирования розничных рынков электрической энергии, утверждённых Постановлением Правительства РФ от 04.05.2012 № 442.</w:t>
      </w:r>
    </w:p>
    <w:p w:rsidR="00B1712D" w:rsidRPr="003A270D" w:rsidRDefault="007C7CA4" w:rsidP="003A270D">
      <w:pPr>
        <w:pStyle w:val="2"/>
        <w:framePr w:w="10081" w:h="15591" w:hRule="exact" w:wrap="none" w:vAnchor="page" w:hAnchor="page" w:x="991" w:y="611"/>
        <w:numPr>
          <w:ilvl w:val="0"/>
          <w:numId w:val="8"/>
        </w:numPr>
        <w:shd w:val="clear" w:color="auto" w:fill="auto"/>
        <w:tabs>
          <w:tab w:val="left" w:pos="1099"/>
        </w:tabs>
        <w:spacing w:before="0" w:after="0" w:line="227" w:lineRule="exact"/>
        <w:ind w:left="40" w:right="40" w:firstLine="700"/>
        <w:rPr>
          <w:b w:val="0"/>
          <w:sz w:val="22"/>
          <w:szCs w:val="22"/>
        </w:rPr>
      </w:pPr>
      <w:r w:rsidRPr="003A270D">
        <w:rPr>
          <w:b w:val="0"/>
          <w:sz w:val="22"/>
          <w:szCs w:val="22"/>
        </w:rPr>
        <w:t>В целях настоящего договора расчетным периодом является месяц (по тексту договора - расчетный период (месяц)).</w:t>
      </w:r>
    </w:p>
    <w:p w:rsidR="00B1712D" w:rsidRPr="003A270D" w:rsidRDefault="007C7CA4" w:rsidP="003A270D">
      <w:pPr>
        <w:pStyle w:val="2"/>
        <w:framePr w:w="10081" w:h="15591" w:hRule="exact" w:wrap="none" w:vAnchor="page" w:hAnchor="page" w:x="991" w:y="611"/>
        <w:shd w:val="clear" w:color="auto" w:fill="auto"/>
        <w:spacing w:before="0" w:after="0" w:line="227" w:lineRule="exact"/>
        <w:ind w:left="40" w:right="40" w:firstLine="700"/>
        <w:rPr>
          <w:b w:val="0"/>
          <w:sz w:val="22"/>
          <w:szCs w:val="22"/>
        </w:rPr>
      </w:pPr>
      <w:r w:rsidRPr="003A270D">
        <w:rPr>
          <w:b w:val="0"/>
          <w:sz w:val="22"/>
          <w:szCs w:val="22"/>
        </w:rPr>
        <w:t xml:space="preserve">Расчетный период (месяц) устанавливается с 05-00 часов местного времени 1 числа расчетного периода (месяца) до 05-00 часов местного времени 1 числа периода (месяца), следующего </w:t>
      </w:r>
      <w:proofErr w:type="gramStart"/>
      <w:r w:rsidRPr="003A270D">
        <w:rPr>
          <w:b w:val="0"/>
          <w:sz w:val="22"/>
          <w:szCs w:val="22"/>
        </w:rPr>
        <w:t>за</w:t>
      </w:r>
      <w:proofErr w:type="gramEnd"/>
      <w:r w:rsidRPr="003A270D">
        <w:rPr>
          <w:b w:val="0"/>
          <w:sz w:val="22"/>
          <w:szCs w:val="22"/>
        </w:rPr>
        <w:t xml:space="preserve"> расчетным.</w:t>
      </w:r>
    </w:p>
    <w:p w:rsidR="00B1712D" w:rsidRPr="003A270D" w:rsidRDefault="007C7CA4" w:rsidP="003A270D">
      <w:pPr>
        <w:pStyle w:val="2"/>
        <w:framePr w:w="10081" w:h="15591" w:hRule="exact" w:wrap="none" w:vAnchor="page" w:hAnchor="page" w:x="991" w:y="611"/>
        <w:shd w:val="clear" w:color="auto" w:fill="auto"/>
        <w:spacing w:before="0" w:after="0" w:line="227" w:lineRule="exact"/>
        <w:ind w:left="40" w:right="40" w:firstLine="700"/>
        <w:rPr>
          <w:b w:val="0"/>
          <w:sz w:val="22"/>
          <w:szCs w:val="22"/>
        </w:rPr>
      </w:pPr>
      <w:r w:rsidRPr="003A270D">
        <w:rPr>
          <w:b w:val="0"/>
          <w:sz w:val="22"/>
          <w:szCs w:val="22"/>
        </w:rPr>
        <w:t>Оплата стоимости электрической энергии отпущенной Потребителю в расчетном периоде (месяце) производится Потребителем в следующие сроки (периоды платежа):</w:t>
      </w:r>
    </w:p>
    <w:p w:rsidR="00B1712D" w:rsidRPr="003A270D" w:rsidRDefault="007C7CA4" w:rsidP="003A270D">
      <w:pPr>
        <w:pStyle w:val="2"/>
        <w:framePr w:w="10081" w:h="15591" w:hRule="exact" w:wrap="none" w:vAnchor="page" w:hAnchor="page" w:x="991" w:y="611"/>
        <w:numPr>
          <w:ilvl w:val="0"/>
          <w:numId w:val="9"/>
        </w:numPr>
        <w:shd w:val="clear" w:color="auto" w:fill="auto"/>
        <w:tabs>
          <w:tab w:val="left" w:pos="1249"/>
        </w:tabs>
        <w:spacing w:before="0" w:after="0" w:line="227" w:lineRule="exact"/>
        <w:ind w:left="40" w:right="40" w:firstLine="700"/>
        <w:rPr>
          <w:b w:val="0"/>
          <w:sz w:val="22"/>
          <w:szCs w:val="22"/>
        </w:rPr>
      </w:pPr>
      <w:r w:rsidRPr="003A270D">
        <w:rPr>
          <w:rStyle w:val="11"/>
          <w:bCs/>
          <w:sz w:val="22"/>
          <w:szCs w:val="22"/>
        </w:rPr>
        <w:t>первый срок оплаты (период платежа"): д</w:t>
      </w:r>
      <w:r w:rsidRPr="003A270D">
        <w:rPr>
          <w:b w:val="0"/>
          <w:sz w:val="22"/>
          <w:szCs w:val="22"/>
        </w:rPr>
        <w:t>о 10 числа месяца текущего расчетного периода (месяца) Потребитель оплачивает 30% стоимости электрической энергии (мощности) в подлежащем оплате объёме покупки в текущем месяце.</w:t>
      </w:r>
    </w:p>
    <w:p w:rsidR="00B1712D" w:rsidRPr="003A270D" w:rsidRDefault="007C7CA4" w:rsidP="003A270D">
      <w:pPr>
        <w:pStyle w:val="2"/>
        <w:framePr w:w="10081" w:h="15591" w:hRule="exact" w:wrap="none" w:vAnchor="page" w:hAnchor="page" w:x="991" w:y="611"/>
        <w:numPr>
          <w:ilvl w:val="0"/>
          <w:numId w:val="9"/>
        </w:numPr>
        <w:shd w:val="clear" w:color="auto" w:fill="auto"/>
        <w:tabs>
          <w:tab w:val="left" w:pos="1249"/>
        </w:tabs>
        <w:spacing w:before="0" w:after="0" w:line="227" w:lineRule="exact"/>
        <w:ind w:left="40" w:right="40" w:firstLine="700"/>
        <w:rPr>
          <w:b w:val="0"/>
          <w:sz w:val="22"/>
          <w:szCs w:val="22"/>
        </w:rPr>
      </w:pPr>
      <w:r w:rsidRPr="003A270D">
        <w:rPr>
          <w:rStyle w:val="11"/>
          <w:bCs/>
          <w:sz w:val="22"/>
          <w:szCs w:val="22"/>
        </w:rPr>
        <w:t xml:space="preserve">второй </w:t>
      </w:r>
      <w:r w:rsidRPr="003A270D">
        <w:rPr>
          <w:rStyle w:val="65pt0pt"/>
          <w:sz w:val="22"/>
          <w:szCs w:val="22"/>
        </w:rPr>
        <w:t>срок</w:t>
      </w:r>
      <w:r w:rsidRPr="003A270D">
        <w:rPr>
          <w:rStyle w:val="65pt"/>
          <w:sz w:val="22"/>
          <w:szCs w:val="22"/>
        </w:rPr>
        <w:t xml:space="preserve"> </w:t>
      </w:r>
      <w:r w:rsidRPr="003A270D">
        <w:rPr>
          <w:rStyle w:val="11"/>
          <w:bCs/>
          <w:sz w:val="22"/>
          <w:szCs w:val="22"/>
        </w:rPr>
        <w:t>оплаты (период платежа): д</w:t>
      </w:r>
      <w:r w:rsidRPr="003A270D">
        <w:rPr>
          <w:b w:val="0"/>
          <w:sz w:val="22"/>
          <w:szCs w:val="22"/>
        </w:rPr>
        <w:t>о 25 числа месяца текущего расчетного периода (месяца) Потребитель оплачивает 40 % стоимости электрической энергии (мощности) в подлежащем оплате объёме покупки в текущем месяце.</w:t>
      </w:r>
    </w:p>
    <w:p w:rsidR="00B1712D" w:rsidRPr="003A270D" w:rsidRDefault="007C7CA4" w:rsidP="003A270D">
      <w:pPr>
        <w:pStyle w:val="2"/>
        <w:framePr w:w="10081" w:h="15591" w:hRule="exact" w:wrap="none" w:vAnchor="page" w:hAnchor="page" w:x="991" w:y="611"/>
        <w:numPr>
          <w:ilvl w:val="0"/>
          <w:numId w:val="9"/>
        </w:numPr>
        <w:shd w:val="clear" w:color="auto" w:fill="auto"/>
        <w:tabs>
          <w:tab w:val="left" w:pos="1249"/>
        </w:tabs>
        <w:spacing w:before="0" w:after="0" w:line="227" w:lineRule="exact"/>
        <w:ind w:left="40" w:right="40" w:firstLine="700"/>
        <w:rPr>
          <w:b w:val="0"/>
          <w:sz w:val="22"/>
          <w:szCs w:val="22"/>
        </w:rPr>
      </w:pPr>
      <w:r w:rsidRPr="003A270D">
        <w:rPr>
          <w:rStyle w:val="11"/>
          <w:bCs/>
          <w:sz w:val="22"/>
          <w:szCs w:val="22"/>
        </w:rPr>
        <w:t>третий срок оплаты (период платежа</w:t>
      </w:r>
      <w:proofErr w:type="gramStart"/>
      <w:r w:rsidRPr="003A270D">
        <w:rPr>
          <w:rStyle w:val="11"/>
          <w:bCs/>
          <w:sz w:val="22"/>
          <w:szCs w:val="22"/>
          <w:vertAlign w:val="superscript"/>
        </w:rPr>
        <w:t>1</w:t>
      </w:r>
      <w:proofErr w:type="gramEnd"/>
      <w:r w:rsidRPr="003A270D">
        <w:rPr>
          <w:rStyle w:val="11"/>
          <w:bCs/>
          <w:sz w:val="22"/>
          <w:szCs w:val="22"/>
        </w:rPr>
        <w:t>): до</w:t>
      </w:r>
      <w:r w:rsidR="003A270D">
        <w:rPr>
          <w:b w:val="0"/>
          <w:sz w:val="22"/>
          <w:szCs w:val="22"/>
        </w:rPr>
        <w:t xml:space="preserve"> 1</w:t>
      </w:r>
      <w:r w:rsidRPr="003A270D">
        <w:rPr>
          <w:b w:val="0"/>
          <w:sz w:val="22"/>
          <w:szCs w:val="22"/>
        </w:rPr>
        <w:t>8 числа месяца, следующего за расчетным периодом (месяцем), Потребитель оплачивает разницу между стоимостью фактического потребления электрической энергии, определенного на основании показаний приборов коммерческого учета (расчетных приборов учета), и суммой, уплаченной Потребителем на основании п.5.4.1., 5.4.2 договора. Сумма переплаты, в случае её наличия, зачитывается в счет оплаты Потребителем стоимости электрической энергии, отпущенной Потребителю в последующих расчетных периодах (месяцах).</w:t>
      </w:r>
    </w:p>
    <w:p w:rsidR="00B1712D" w:rsidRPr="003A270D" w:rsidRDefault="007C7CA4" w:rsidP="003A270D">
      <w:pPr>
        <w:pStyle w:val="2"/>
        <w:framePr w:w="10081" w:h="15591" w:hRule="exact" w:wrap="none" w:vAnchor="page" w:hAnchor="page" w:x="991" w:y="611"/>
        <w:shd w:val="clear" w:color="auto" w:fill="auto"/>
        <w:spacing w:before="0" w:after="0" w:line="227" w:lineRule="exact"/>
        <w:ind w:left="40" w:right="40" w:firstLine="700"/>
        <w:rPr>
          <w:b w:val="0"/>
          <w:sz w:val="22"/>
          <w:szCs w:val="22"/>
        </w:rPr>
      </w:pPr>
      <w:r w:rsidRPr="003A270D">
        <w:rPr>
          <w:b w:val="0"/>
          <w:sz w:val="22"/>
          <w:szCs w:val="22"/>
        </w:rPr>
        <w:t>В случае присоединения сторонних потребителей к электрическим сетям Потребителя, расчеты за электрическую энергию, отпущенную для нужд других потребителей, осуществляются Потребителем, в порядке и сроки, установленные настоящим договором.</w:t>
      </w:r>
    </w:p>
    <w:p w:rsidR="00B1712D" w:rsidRPr="003A270D" w:rsidRDefault="007C7CA4" w:rsidP="003A270D">
      <w:pPr>
        <w:pStyle w:val="2"/>
        <w:framePr w:w="10081" w:h="15591" w:hRule="exact" w:wrap="none" w:vAnchor="page" w:hAnchor="page" w:x="991" w:y="611"/>
        <w:numPr>
          <w:ilvl w:val="0"/>
          <w:numId w:val="9"/>
        </w:numPr>
        <w:shd w:val="clear" w:color="auto" w:fill="auto"/>
        <w:tabs>
          <w:tab w:val="left" w:pos="1249"/>
        </w:tabs>
        <w:spacing w:before="0" w:after="0" w:line="227" w:lineRule="exact"/>
        <w:ind w:left="40" w:right="40" w:firstLine="700"/>
        <w:rPr>
          <w:b w:val="0"/>
          <w:sz w:val="22"/>
          <w:szCs w:val="22"/>
        </w:rPr>
      </w:pPr>
      <w:proofErr w:type="gramStart"/>
      <w:r w:rsidRPr="003A270D">
        <w:rPr>
          <w:b w:val="0"/>
          <w:sz w:val="22"/>
          <w:szCs w:val="22"/>
        </w:rPr>
        <w:t>Для определения размера платежей, которые должны быть произведены Гарантирующему поставщику Потребителем по п.5.4.1, и п. 5.4.2. настоящего договора, стоимость электрической энергии (мощности) и объем покупки электрической энергии, определяется исходя из объема потребления электрической энергии (мощности) за предшествующий расчетный период и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roofErr w:type="gramEnd"/>
    </w:p>
    <w:p w:rsidR="00B1712D" w:rsidRPr="003A270D" w:rsidRDefault="007C7CA4" w:rsidP="003A270D">
      <w:pPr>
        <w:pStyle w:val="2"/>
        <w:framePr w:w="10081" w:h="15591" w:hRule="exact" w:wrap="none" w:vAnchor="page" w:hAnchor="page" w:x="991" w:y="611"/>
        <w:numPr>
          <w:ilvl w:val="0"/>
          <w:numId w:val="8"/>
        </w:numPr>
        <w:shd w:val="clear" w:color="auto" w:fill="auto"/>
        <w:tabs>
          <w:tab w:val="left" w:pos="1249"/>
        </w:tabs>
        <w:spacing w:before="0" w:after="0" w:line="227" w:lineRule="exact"/>
        <w:ind w:left="40" w:right="40" w:firstLine="700"/>
        <w:rPr>
          <w:b w:val="0"/>
          <w:sz w:val="22"/>
          <w:szCs w:val="22"/>
        </w:rPr>
      </w:pPr>
      <w:r w:rsidRPr="003A270D">
        <w:rPr>
          <w:b w:val="0"/>
          <w:sz w:val="22"/>
          <w:szCs w:val="22"/>
        </w:rPr>
        <w:t>Обязательство по оплате считается исполненным с момента поступления денежных средств на расчетный счет Гарантирующего поставщика.</w:t>
      </w:r>
    </w:p>
    <w:p w:rsidR="00B1712D" w:rsidRPr="003A270D" w:rsidRDefault="007C7CA4" w:rsidP="003A270D">
      <w:pPr>
        <w:pStyle w:val="2"/>
        <w:framePr w:w="10081" w:h="15591" w:hRule="exact" w:wrap="none" w:vAnchor="page" w:hAnchor="page" w:x="991" w:y="611"/>
        <w:numPr>
          <w:ilvl w:val="0"/>
          <w:numId w:val="8"/>
        </w:numPr>
        <w:shd w:val="clear" w:color="auto" w:fill="auto"/>
        <w:tabs>
          <w:tab w:val="left" w:pos="1249"/>
          <w:tab w:val="left" w:leader="underscore" w:pos="4635"/>
          <w:tab w:val="left" w:leader="underscore" w:pos="5521"/>
          <w:tab w:val="left" w:pos="6288"/>
        </w:tabs>
        <w:spacing w:before="0" w:after="0" w:line="227" w:lineRule="exact"/>
        <w:ind w:left="40" w:firstLine="700"/>
        <w:rPr>
          <w:b w:val="0"/>
          <w:sz w:val="22"/>
          <w:szCs w:val="22"/>
        </w:rPr>
      </w:pPr>
      <w:r w:rsidRPr="003A270D">
        <w:rPr>
          <w:b w:val="0"/>
          <w:sz w:val="22"/>
          <w:szCs w:val="22"/>
        </w:rPr>
        <w:t xml:space="preserve">Цена настоящего договора составляет </w:t>
      </w:r>
      <w:r w:rsidRPr="003A270D">
        <w:rPr>
          <w:b w:val="0"/>
          <w:sz w:val="22"/>
          <w:szCs w:val="22"/>
        </w:rPr>
        <w:tab/>
      </w:r>
      <w:r w:rsidRPr="003A270D">
        <w:rPr>
          <w:b w:val="0"/>
          <w:sz w:val="22"/>
          <w:szCs w:val="22"/>
        </w:rPr>
        <w:tab/>
      </w:r>
      <w:r w:rsidRPr="003A270D">
        <w:rPr>
          <w:b w:val="0"/>
          <w:sz w:val="22"/>
          <w:szCs w:val="22"/>
        </w:rPr>
        <w:tab/>
      </w:r>
      <w:r w:rsidRPr="003A270D">
        <w:rPr>
          <w:rStyle w:val="11"/>
          <w:bCs/>
          <w:sz w:val="22"/>
          <w:szCs w:val="22"/>
        </w:rPr>
        <w:t>р</w:t>
      </w:r>
      <w:r w:rsidRPr="003A270D">
        <w:rPr>
          <w:b w:val="0"/>
          <w:sz w:val="22"/>
          <w:szCs w:val="22"/>
        </w:rPr>
        <w:t>уб., определена на момент заключения</w:t>
      </w:r>
    </w:p>
    <w:p w:rsidR="00B1712D" w:rsidRPr="003A270D" w:rsidRDefault="007C7CA4" w:rsidP="003A270D">
      <w:pPr>
        <w:pStyle w:val="2"/>
        <w:framePr w:w="10081" w:h="15591" w:hRule="exact" w:wrap="none" w:vAnchor="page" w:hAnchor="page" w:x="991" w:y="611"/>
        <w:shd w:val="clear" w:color="auto" w:fill="auto"/>
        <w:spacing w:before="0" w:after="0" w:line="227" w:lineRule="exact"/>
        <w:ind w:left="40" w:right="40"/>
        <w:rPr>
          <w:b w:val="0"/>
          <w:sz w:val="22"/>
          <w:szCs w:val="22"/>
        </w:rPr>
      </w:pPr>
      <w:r w:rsidRPr="003A270D">
        <w:rPr>
          <w:b w:val="0"/>
          <w:sz w:val="22"/>
          <w:szCs w:val="22"/>
        </w:rPr>
        <w:t>настоящего договора исходя из количества (объема) электрической энергии, установленного Сторонами в Приложении № 1 к настоящему договору, и максимальной прогнозной предельной нерегулируемой цены на электрическую энергию (мощность) на соответствующий календарный год для соответствующей ценовой категории с учетом дифференциации нерегулируемых цен.</w:t>
      </w:r>
    </w:p>
    <w:p w:rsidR="00B1712D" w:rsidRPr="003A270D" w:rsidRDefault="007C7CA4" w:rsidP="003A270D">
      <w:pPr>
        <w:pStyle w:val="2"/>
        <w:framePr w:w="10081" w:h="15591" w:hRule="exact" w:wrap="none" w:vAnchor="page" w:hAnchor="page" w:x="991" w:y="611"/>
        <w:numPr>
          <w:ilvl w:val="0"/>
          <w:numId w:val="8"/>
        </w:numPr>
        <w:shd w:val="clear" w:color="auto" w:fill="auto"/>
        <w:tabs>
          <w:tab w:val="left" w:pos="1099"/>
        </w:tabs>
        <w:spacing w:before="0" w:after="0" w:line="227" w:lineRule="exact"/>
        <w:ind w:left="40" w:right="40" w:firstLine="700"/>
        <w:rPr>
          <w:b w:val="0"/>
          <w:sz w:val="22"/>
          <w:szCs w:val="22"/>
        </w:rPr>
      </w:pPr>
      <w:r w:rsidRPr="003A270D">
        <w:rPr>
          <w:b w:val="0"/>
          <w:sz w:val="22"/>
          <w:szCs w:val="22"/>
        </w:rPr>
        <w:t>При осуществлении расчетов по настоящему договору Потребитель в платежных документах обязан указать назначение платежа, а именно: номер и дату договора, период платежа, основание платежа, расчетный период (месяц) за который производится платеж.</w:t>
      </w:r>
    </w:p>
    <w:p w:rsidR="00B1712D" w:rsidRPr="003A270D" w:rsidRDefault="007C7CA4" w:rsidP="003A270D">
      <w:pPr>
        <w:pStyle w:val="2"/>
        <w:framePr w:w="10081" w:h="15591" w:hRule="exact" w:wrap="none" w:vAnchor="page" w:hAnchor="page" w:x="991" w:y="611"/>
        <w:shd w:val="clear" w:color="auto" w:fill="auto"/>
        <w:spacing w:before="0" w:after="0" w:line="227" w:lineRule="exact"/>
        <w:ind w:left="40" w:right="40" w:firstLine="700"/>
        <w:rPr>
          <w:b w:val="0"/>
          <w:sz w:val="22"/>
          <w:szCs w:val="22"/>
        </w:rPr>
      </w:pPr>
      <w:r w:rsidRPr="003A270D">
        <w:rPr>
          <w:b w:val="0"/>
          <w:sz w:val="22"/>
          <w:szCs w:val="22"/>
        </w:rPr>
        <w:t xml:space="preserve">В случае, если в платёжном документе назначение платежа не соответствует требованиям, указанным в первом абзаце п. 5.7. настоящего договора, Гарантирующий поставщик вправе зачесть данный платеж по своему усмотрению пропорционально в счет погашения денежных обязательств Потребителя по настоящему договору, срок </w:t>
      </w:r>
      <w:proofErr w:type="gramStart"/>
      <w:r w:rsidRPr="003A270D">
        <w:rPr>
          <w:b w:val="0"/>
          <w:sz w:val="22"/>
          <w:szCs w:val="22"/>
        </w:rPr>
        <w:t>исполнения</w:t>
      </w:r>
      <w:proofErr w:type="gramEnd"/>
      <w:r w:rsidRPr="003A270D">
        <w:rPr>
          <w:b w:val="0"/>
          <w:sz w:val="22"/>
          <w:szCs w:val="22"/>
        </w:rPr>
        <w:t xml:space="preserve"> которых наступил ранее.</w:t>
      </w:r>
    </w:p>
    <w:p w:rsidR="00B1712D" w:rsidRPr="003A270D" w:rsidRDefault="007C7CA4" w:rsidP="003A270D">
      <w:pPr>
        <w:pStyle w:val="2"/>
        <w:framePr w:w="10081" w:h="15591" w:hRule="exact" w:wrap="none" w:vAnchor="page" w:hAnchor="page" w:x="991" w:y="611"/>
        <w:numPr>
          <w:ilvl w:val="0"/>
          <w:numId w:val="8"/>
        </w:numPr>
        <w:shd w:val="clear" w:color="auto" w:fill="auto"/>
        <w:tabs>
          <w:tab w:val="left" w:pos="1099"/>
        </w:tabs>
        <w:spacing w:before="0" w:after="0" w:line="227" w:lineRule="exact"/>
        <w:ind w:left="40" w:firstLine="700"/>
        <w:rPr>
          <w:b w:val="0"/>
          <w:sz w:val="22"/>
          <w:szCs w:val="22"/>
        </w:rPr>
      </w:pPr>
      <w:r w:rsidRPr="003A270D">
        <w:rPr>
          <w:b w:val="0"/>
          <w:sz w:val="22"/>
          <w:szCs w:val="22"/>
        </w:rPr>
        <w:t>По инициативе одной из сторон, но не реже одного раза в год, проводится сверка расчетов.</w:t>
      </w:r>
    </w:p>
    <w:p w:rsidR="00B1712D" w:rsidRPr="003A270D" w:rsidRDefault="007C7CA4" w:rsidP="003A270D">
      <w:pPr>
        <w:pStyle w:val="2"/>
        <w:framePr w:w="10081" w:h="15591" w:hRule="exact" w:wrap="none" w:vAnchor="page" w:hAnchor="page" w:x="991" w:y="611"/>
        <w:numPr>
          <w:ilvl w:val="0"/>
          <w:numId w:val="8"/>
        </w:numPr>
        <w:shd w:val="clear" w:color="auto" w:fill="auto"/>
        <w:tabs>
          <w:tab w:val="left" w:pos="1249"/>
        </w:tabs>
        <w:spacing w:before="0" w:after="278" w:line="227" w:lineRule="exact"/>
        <w:ind w:left="40" w:right="40" w:firstLine="700"/>
        <w:rPr>
          <w:b w:val="0"/>
          <w:sz w:val="22"/>
          <w:szCs w:val="22"/>
        </w:rPr>
      </w:pPr>
      <w:proofErr w:type="gramStart"/>
      <w:r w:rsidRPr="003A270D">
        <w:rPr>
          <w:b w:val="0"/>
          <w:sz w:val="22"/>
          <w:szCs w:val="22"/>
        </w:rPr>
        <w:t>В случае несоблюдения Потребителем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Сторон, Потребитель устанавливает и обслуживает устройства, обеспечивающие регулирование реактивной мощности, либо оплачивает услуги по передаче электрической энергии, в том числе в составе конечного тарифа (цены) на электрическую энергию, поставляемую</w:t>
      </w:r>
      <w:proofErr w:type="gramEnd"/>
      <w:r w:rsidRPr="003A270D">
        <w:rPr>
          <w:b w:val="0"/>
          <w:sz w:val="22"/>
          <w:szCs w:val="22"/>
        </w:rPr>
        <w:t xml:space="preserve"> ему по договору энергоснабжения, с учетом повышающего коэффициента, рассчитанного в соответствии с требованиями действующего законодательства РФ.</w:t>
      </w:r>
    </w:p>
    <w:p w:rsidR="00B1712D" w:rsidRPr="003A270D" w:rsidRDefault="007C7CA4" w:rsidP="003A270D">
      <w:pPr>
        <w:pStyle w:val="10"/>
        <w:framePr w:w="10081" w:h="15591" w:hRule="exact" w:wrap="none" w:vAnchor="page" w:hAnchor="page" w:x="991" w:y="611"/>
        <w:numPr>
          <w:ilvl w:val="0"/>
          <w:numId w:val="7"/>
        </w:numPr>
        <w:shd w:val="clear" w:color="auto" w:fill="auto"/>
        <w:tabs>
          <w:tab w:val="left" w:pos="1970"/>
        </w:tabs>
        <w:spacing w:after="0" w:line="180" w:lineRule="exact"/>
        <w:ind w:left="1660"/>
        <w:jc w:val="both"/>
        <w:rPr>
          <w:b w:val="0"/>
          <w:sz w:val="22"/>
          <w:szCs w:val="22"/>
        </w:rPr>
      </w:pPr>
      <w:bookmarkStart w:id="7" w:name="bookmark7"/>
      <w:r w:rsidRPr="003A270D">
        <w:rPr>
          <w:b w:val="0"/>
          <w:sz w:val="22"/>
          <w:szCs w:val="22"/>
        </w:rPr>
        <w:t xml:space="preserve">Порядок </w:t>
      </w:r>
      <w:proofErr w:type="gramStart"/>
      <w:r w:rsidRPr="003A270D">
        <w:rPr>
          <w:b w:val="0"/>
          <w:sz w:val="22"/>
          <w:szCs w:val="22"/>
        </w:rPr>
        <w:t>введения ограничения режима потребления энергии</w:t>
      </w:r>
      <w:bookmarkEnd w:id="7"/>
      <w:proofErr w:type="gramEnd"/>
    </w:p>
    <w:p w:rsidR="00B1712D" w:rsidRPr="003A270D" w:rsidRDefault="007C7CA4" w:rsidP="003A270D">
      <w:pPr>
        <w:pStyle w:val="2"/>
        <w:framePr w:w="10081" w:h="15591" w:hRule="exact" w:wrap="none" w:vAnchor="page" w:hAnchor="page" w:x="991" w:y="611"/>
        <w:numPr>
          <w:ilvl w:val="0"/>
          <w:numId w:val="10"/>
        </w:numPr>
        <w:shd w:val="clear" w:color="auto" w:fill="auto"/>
        <w:tabs>
          <w:tab w:val="left" w:pos="1249"/>
        </w:tabs>
        <w:spacing w:before="0" w:after="0" w:line="240" w:lineRule="auto"/>
        <w:ind w:left="40" w:right="40" w:firstLine="700"/>
        <w:rPr>
          <w:b w:val="0"/>
          <w:sz w:val="22"/>
          <w:szCs w:val="22"/>
        </w:rPr>
      </w:pPr>
      <w:r w:rsidRPr="003A270D">
        <w:rPr>
          <w:b w:val="0"/>
          <w:sz w:val="22"/>
          <w:szCs w:val="22"/>
        </w:rPr>
        <w:t xml:space="preserve">Порядок </w:t>
      </w:r>
      <w:proofErr w:type="gramStart"/>
      <w:r w:rsidRPr="003A270D">
        <w:rPr>
          <w:b w:val="0"/>
          <w:sz w:val="22"/>
          <w:szCs w:val="22"/>
        </w:rPr>
        <w:t>введения ограничения режима потребления электрической энергии</w:t>
      </w:r>
      <w:proofErr w:type="gramEnd"/>
      <w:r w:rsidRPr="003A270D">
        <w:rPr>
          <w:b w:val="0"/>
          <w:sz w:val="22"/>
          <w:szCs w:val="22"/>
        </w:rPr>
        <w:t xml:space="preserve"> Потребителю регламентируется Правилами полного и (или) частичного ограничения режима потребления электрической энергии, утверждёнными Постановлением Правительства РФ от 04.05.2012г. № 442.</w:t>
      </w:r>
    </w:p>
    <w:p w:rsidR="00B1712D" w:rsidRPr="00B85A99" w:rsidRDefault="007C7CA4">
      <w:pPr>
        <w:pStyle w:val="a7"/>
        <w:framePr w:wrap="none" w:vAnchor="page" w:hAnchor="page" w:x="5829" w:y="16345"/>
        <w:shd w:val="clear" w:color="auto" w:fill="auto"/>
        <w:spacing w:line="180" w:lineRule="exact"/>
        <w:ind w:left="20"/>
        <w:rPr>
          <w:sz w:val="22"/>
          <w:szCs w:val="22"/>
        </w:rPr>
      </w:pPr>
      <w:r w:rsidRPr="00B85A99">
        <w:rPr>
          <w:sz w:val="22"/>
          <w:szCs w:val="22"/>
        </w:rPr>
        <w:t>7</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C79DD" w:rsidRDefault="007C7CA4" w:rsidP="00BC79DD">
      <w:pPr>
        <w:pStyle w:val="2"/>
        <w:framePr w:w="10113" w:h="16139" w:hRule="exact" w:wrap="none" w:vAnchor="page" w:hAnchor="page" w:x="1109" w:y="345"/>
        <w:numPr>
          <w:ilvl w:val="0"/>
          <w:numId w:val="10"/>
        </w:numPr>
        <w:shd w:val="clear" w:color="auto" w:fill="auto"/>
        <w:tabs>
          <w:tab w:val="left" w:pos="1191"/>
        </w:tabs>
        <w:spacing w:before="0" w:after="0" w:line="234" w:lineRule="exact"/>
        <w:ind w:left="20" w:right="40" w:firstLine="720"/>
        <w:rPr>
          <w:b w:val="0"/>
          <w:sz w:val="22"/>
          <w:szCs w:val="22"/>
        </w:rPr>
      </w:pPr>
      <w:r w:rsidRPr="00BC79DD">
        <w:rPr>
          <w:b w:val="0"/>
          <w:sz w:val="22"/>
          <w:szCs w:val="22"/>
        </w:rPr>
        <w:lastRenderedPageBreak/>
        <w:t>Гарантирующий поставщик направляет Потребителю уведомление о введении ограничения режима потребления электрической энергии любым доступным способом, позволяющим подтвердить получение Потребителем указанного уведомления, по нижеуказанным Потребителем адресам:</w:t>
      </w:r>
    </w:p>
    <w:p w:rsidR="00B1712D" w:rsidRPr="00BC79DD" w:rsidRDefault="007C7CA4" w:rsidP="00BC79DD">
      <w:pPr>
        <w:pStyle w:val="2"/>
        <w:framePr w:w="10113" w:h="16139" w:hRule="exact" w:wrap="none" w:vAnchor="page" w:hAnchor="page" w:x="1109" w:y="345"/>
        <w:numPr>
          <w:ilvl w:val="0"/>
          <w:numId w:val="5"/>
        </w:numPr>
        <w:shd w:val="clear" w:color="auto" w:fill="auto"/>
        <w:tabs>
          <w:tab w:val="left" w:pos="1191"/>
        </w:tabs>
        <w:spacing w:before="0" w:after="0" w:line="234" w:lineRule="exact"/>
        <w:ind w:left="20" w:firstLine="720"/>
        <w:rPr>
          <w:b w:val="0"/>
          <w:sz w:val="22"/>
          <w:szCs w:val="22"/>
        </w:rPr>
      </w:pPr>
      <w:r w:rsidRPr="00BC79DD">
        <w:rPr>
          <w:b w:val="0"/>
          <w:sz w:val="22"/>
          <w:szCs w:val="22"/>
        </w:rPr>
        <w:t>нарочным, заказной почтой по адресу:</w:t>
      </w:r>
    </w:p>
    <w:p w:rsidR="00B1712D" w:rsidRPr="00BC79DD" w:rsidRDefault="007C7CA4" w:rsidP="00BC79DD">
      <w:pPr>
        <w:pStyle w:val="2"/>
        <w:framePr w:w="10113" w:h="16139" w:hRule="exact" w:wrap="none" w:vAnchor="page" w:hAnchor="page" w:x="1109" w:y="345"/>
        <w:numPr>
          <w:ilvl w:val="0"/>
          <w:numId w:val="5"/>
        </w:numPr>
        <w:shd w:val="clear" w:color="auto" w:fill="auto"/>
        <w:tabs>
          <w:tab w:val="left" w:pos="1191"/>
        </w:tabs>
        <w:spacing w:before="0" w:after="0" w:line="234" w:lineRule="exact"/>
        <w:ind w:left="20" w:firstLine="720"/>
        <w:rPr>
          <w:b w:val="0"/>
          <w:sz w:val="22"/>
          <w:szCs w:val="22"/>
        </w:rPr>
      </w:pPr>
      <w:r w:rsidRPr="00BC79DD">
        <w:rPr>
          <w:b w:val="0"/>
          <w:sz w:val="22"/>
          <w:szCs w:val="22"/>
        </w:rPr>
        <w:t>факсом:</w:t>
      </w:r>
    </w:p>
    <w:p w:rsidR="00B1712D" w:rsidRPr="00BC79DD" w:rsidRDefault="007C7CA4" w:rsidP="00BC79DD">
      <w:pPr>
        <w:pStyle w:val="2"/>
        <w:framePr w:w="10113" w:h="16139" w:hRule="exact" w:wrap="none" w:vAnchor="page" w:hAnchor="page" w:x="1109" w:y="345"/>
        <w:numPr>
          <w:ilvl w:val="0"/>
          <w:numId w:val="5"/>
        </w:numPr>
        <w:shd w:val="clear" w:color="auto" w:fill="auto"/>
        <w:tabs>
          <w:tab w:val="left" w:pos="1191"/>
        </w:tabs>
        <w:spacing w:before="0" w:after="0" w:line="227" w:lineRule="exact"/>
        <w:ind w:left="20" w:firstLine="720"/>
        <w:rPr>
          <w:b w:val="0"/>
          <w:sz w:val="22"/>
          <w:szCs w:val="22"/>
        </w:rPr>
      </w:pPr>
      <w:r w:rsidRPr="00BC79DD">
        <w:rPr>
          <w:b w:val="0"/>
          <w:sz w:val="22"/>
          <w:szCs w:val="22"/>
        </w:rPr>
        <w:t>электронной почтой по адресу</w:t>
      </w:r>
      <w:proofErr w:type="gramStart"/>
      <w:r w:rsidRPr="00BC79DD">
        <w:rPr>
          <w:b w:val="0"/>
          <w:sz w:val="22"/>
          <w:szCs w:val="22"/>
        </w:rPr>
        <w:t xml:space="preserve"> :</w:t>
      </w:r>
      <w:proofErr w:type="gramEnd"/>
    </w:p>
    <w:p w:rsidR="00B1712D" w:rsidRPr="00BC79DD" w:rsidRDefault="007C7CA4" w:rsidP="00BC79DD">
      <w:pPr>
        <w:pStyle w:val="2"/>
        <w:framePr w:w="10113" w:h="16139" w:hRule="exact" w:wrap="none" w:vAnchor="page" w:hAnchor="page" w:x="1109" w:y="345"/>
        <w:shd w:val="clear" w:color="auto" w:fill="auto"/>
        <w:spacing w:before="0" w:after="0" w:line="227" w:lineRule="exact"/>
        <w:ind w:left="20" w:right="40"/>
        <w:rPr>
          <w:b w:val="0"/>
          <w:sz w:val="22"/>
          <w:szCs w:val="22"/>
        </w:rPr>
      </w:pPr>
      <w:r w:rsidRPr="00BC79DD">
        <w:rPr>
          <w:b w:val="0"/>
          <w:sz w:val="22"/>
          <w:szCs w:val="22"/>
        </w:rPr>
        <w:t>Стороны договорились считать, что отчет о доставке в получении, по указанным адресам электронной почты и факсу, является надлежащей передачей уведомления.</w:t>
      </w:r>
    </w:p>
    <w:p w:rsidR="00B1712D" w:rsidRPr="00BC79DD" w:rsidRDefault="007C7CA4" w:rsidP="00BC79DD">
      <w:pPr>
        <w:pStyle w:val="2"/>
        <w:framePr w:w="10113" w:h="16139" w:hRule="exact" w:wrap="none" w:vAnchor="page" w:hAnchor="page" w:x="1109" w:y="345"/>
        <w:numPr>
          <w:ilvl w:val="0"/>
          <w:numId w:val="10"/>
        </w:numPr>
        <w:shd w:val="clear" w:color="auto" w:fill="auto"/>
        <w:tabs>
          <w:tab w:val="left" w:pos="1191"/>
        </w:tabs>
        <w:spacing w:before="0" w:after="278" w:line="227" w:lineRule="exact"/>
        <w:ind w:left="20" w:right="40" w:firstLine="720"/>
        <w:rPr>
          <w:b w:val="0"/>
          <w:sz w:val="22"/>
          <w:szCs w:val="22"/>
        </w:rPr>
      </w:pPr>
      <w:r w:rsidRPr="00BC79DD">
        <w:rPr>
          <w:b w:val="0"/>
          <w:sz w:val="22"/>
          <w:szCs w:val="22"/>
        </w:rPr>
        <w:t>В случае если Потребитель (отдельный объект) относится к категории потребителей, частичное или полное ограничение режима потребления которых может привести к возникновению угрозы жизни и здоровью людей, экологической безопасности либо безопасности государства, а также потребителей, ограничение режима которых ниже уровня аварийной брони не допускается, применяется специальный порядок введения ограничения режима потребления. Гарантирующий поставщик не вправе производить ограничение подачи электрической энергии потребителю, финансируемому за счёт средств федерального бюджета и обеспечивающему безопасность государства, в пределах установленных ему главным распорядителем лимитов бюджетных обязатель</w:t>
      </w:r>
      <w:proofErr w:type="gramStart"/>
      <w:r w:rsidRPr="00BC79DD">
        <w:rPr>
          <w:b w:val="0"/>
          <w:sz w:val="22"/>
          <w:szCs w:val="22"/>
        </w:rPr>
        <w:t>ств в сл</w:t>
      </w:r>
      <w:proofErr w:type="gramEnd"/>
      <w:r w:rsidRPr="00BC79DD">
        <w:rPr>
          <w:b w:val="0"/>
          <w:sz w:val="22"/>
          <w:szCs w:val="22"/>
        </w:rPr>
        <w:t>учае несвоевременного поступления платежей на счёт Гарантирующего поставщика.</w:t>
      </w:r>
    </w:p>
    <w:p w:rsidR="00B1712D" w:rsidRPr="00BC79DD" w:rsidRDefault="007C7CA4" w:rsidP="00BC79DD">
      <w:pPr>
        <w:pStyle w:val="10"/>
        <w:framePr w:w="10113" w:h="16139" w:hRule="exact" w:wrap="none" w:vAnchor="page" w:hAnchor="page" w:x="1109" w:y="345"/>
        <w:numPr>
          <w:ilvl w:val="0"/>
          <w:numId w:val="7"/>
        </w:numPr>
        <w:shd w:val="clear" w:color="auto" w:fill="auto"/>
        <w:tabs>
          <w:tab w:val="left" w:pos="3820"/>
        </w:tabs>
        <w:spacing w:after="171" w:line="180" w:lineRule="exact"/>
        <w:ind w:left="3460"/>
        <w:jc w:val="both"/>
        <w:rPr>
          <w:b w:val="0"/>
          <w:sz w:val="22"/>
          <w:szCs w:val="22"/>
        </w:rPr>
      </w:pPr>
      <w:bookmarkStart w:id="8" w:name="bookmark8"/>
      <w:r w:rsidRPr="00BC79DD">
        <w:rPr>
          <w:b w:val="0"/>
          <w:sz w:val="22"/>
          <w:szCs w:val="22"/>
        </w:rPr>
        <w:t>Ответственность Сторон</w:t>
      </w:r>
      <w:bookmarkEnd w:id="8"/>
    </w:p>
    <w:p w:rsidR="00B1712D" w:rsidRPr="00BC79DD" w:rsidRDefault="007C7CA4" w:rsidP="00BC79DD">
      <w:pPr>
        <w:pStyle w:val="2"/>
        <w:framePr w:w="10113" w:h="16139" w:hRule="exact" w:wrap="none" w:vAnchor="page" w:hAnchor="page" w:x="1109" w:y="345"/>
        <w:numPr>
          <w:ilvl w:val="0"/>
          <w:numId w:val="11"/>
        </w:numPr>
        <w:shd w:val="clear" w:color="auto" w:fill="auto"/>
        <w:tabs>
          <w:tab w:val="left" w:pos="1191"/>
        </w:tabs>
        <w:spacing w:before="0" w:after="0" w:line="227" w:lineRule="exact"/>
        <w:ind w:left="20" w:right="40" w:firstLine="720"/>
        <w:rPr>
          <w:b w:val="0"/>
          <w:sz w:val="22"/>
          <w:szCs w:val="22"/>
        </w:rPr>
      </w:pPr>
      <w:r w:rsidRPr="00BC79DD">
        <w:rPr>
          <w:b w:val="0"/>
          <w:sz w:val="22"/>
          <w:szCs w:val="22"/>
        </w:rPr>
        <w:t>При просрочке оплаты электрической энергии Потребитель уплачивает проценты за пользования чужими денежными средствами в размере 1 /300 ставки рефинансирования Центрального Банка Российской Федерации, начисляемые на сумму долга за каждый день просрочки оплаты долга до момента фактического исполнения им обязательств по оплате электрической энергии.</w:t>
      </w:r>
    </w:p>
    <w:p w:rsidR="00B1712D" w:rsidRPr="00BC79DD" w:rsidRDefault="007C7CA4" w:rsidP="00BC79DD">
      <w:pPr>
        <w:pStyle w:val="2"/>
        <w:framePr w:w="10113" w:h="16139" w:hRule="exact" w:wrap="none" w:vAnchor="page" w:hAnchor="page" w:x="1109" w:y="345"/>
        <w:numPr>
          <w:ilvl w:val="0"/>
          <w:numId w:val="11"/>
        </w:numPr>
        <w:shd w:val="clear" w:color="auto" w:fill="auto"/>
        <w:tabs>
          <w:tab w:val="left" w:pos="1191"/>
        </w:tabs>
        <w:spacing w:before="0" w:after="0" w:line="227" w:lineRule="exact"/>
        <w:ind w:left="20" w:right="40" w:firstLine="720"/>
        <w:rPr>
          <w:b w:val="0"/>
          <w:sz w:val="22"/>
          <w:szCs w:val="22"/>
        </w:rPr>
      </w:pPr>
      <w:proofErr w:type="gramStart"/>
      <w:r w:rsidRPr="00BC79DD">
        <w:rPr>
          <w:b w:val="0"/>
          <w:sz w:val="22"/>
          <w:szCs w:val="22"/>
        </w:rPr>
        <w:t>Потребитель компенсирует убытки Сетевой организации, вызванные действием (бездействием) Потребителя, которое привело к отклонению от установленного значения соотношения потребления активной и реактивной энергии (мощности), в том числе затраты Сетевой организации по компенсации реактивной энергии (мощности) в своих сетях для поддержания качества электрической энергии, путём перечисления денежных средств на расчётный счёт Гарантирующего поставщика.</w:t>
      </w:r>
      <w:proofErr w:type="gramEnd"/>
    </w:p>
    <w:p w:rsidR="00B1712D" w:rsidRPr="00BC79DD" w:rsidRDefault="007C7CA4" w:rsidP="00BC79DD">
      <w:pPr>
        <w:pStyle w:val="2"/>
        <w:framePr w:w="10113" w:h="16139" w:hRule="exact" w:wrap="none" w:vAnchor="page" w:hAnchor="page" w:x="1109" w:y="345"/>
        <w:numPr>
          <w:ilvl w:val="0"/>
          <w:numId w:val="11"/>
        </w:numPr>
        <w:shd w:val="clear" w:color="auto" w:fill="auto"/>
        <w:tabs>
          <w:tab w:val="left" w:pos="1191"/>
        </w:tabs>
        <w:spacing w:before="0" w:after="0" w:line="227" w:lineRule="exact"/>
        <w:ind w:left="20" w:right="40" w:firstLine="720"/>
        <w:rPr>
          <w:b w:val="0"/>
          <w:sz w:val="22"/>
          <w:szCs w:val="22"/>
        </w:rPr>
      </w:pPr>
      <w:r w:rsidRPr="00BC79DD">
        <w:rPr>
          <w:b w:val="0"/>
          <w:sz w:val="22"/>
          <w:szCs w:val="22"/>
        </w:rPr>
        <w:t xml:space="preserve">Гарантирующий поставщик не несет материальной ответственности перед Потребителем за </w:t>
      </w:r>
      <w:proofErr w:type="spellStart"/>
      <w:r w:rsidRPr="00BC79DD">
        <w:rPr>
          <w:b w:val="0"/>
          <w:sz w:val="22"/>
          <w:szCs w:val="22"/>
        </w:rPr>
        <w:t>недоотпуск</w:t>
      </w:r>
      <w:proofErr w:type="spellEnd"/>
      <w:r w:rsidRPr="00BC79DD">
        <w:rPr>
          <w:b w:val="0"/>
          <w:sz w:val="22"/>
          <w:szCs w:val="22"/>
        </w:rPr>
        <w:t xml:space="preserve"> электроэнергии, нарушений условий поставки, в том числе надежность электроснабжения или снижение ее качества от показателей, установленных техническими регламентами в случаях:</w:t>
      </w:r>
    </w:p>
    <w:p w:rsidR="00B1712D" w:rsidRPr="00BC79DD" w:rsidRDefault="007C7CA4" w:rsidP="00BC79DD">
      <w:pPr>
        <w:pStyle w:val="2"/>
        <w:framePr w:w="10113" w:h="16139" w:hRule="exact" w:wrap="none" w:vAnchor="page" w:hAnchor="page" w:x="1109" w:y="345"/>
        <w:numPr>
          <w:ilvl w:val="0"/>
          <w:numId w:val="12"/>
        </w:numPr>
        <w:shd w:val="clear" w:color="auto" w:fill="auto"/>
        <w:tabs>
          <w:tab w:val="left" w:pos="1345"/>
        </w:tabs>
        <w:spacing w:before="0" w:after="0" w:line="227" w:lineRule="exact"/>
        <w:ind w:left="20" w:firstLine="720"/>
        <w:rPr>
          <w:b w:val="0"/>
          <w:sz w:val="22"/>
          <w:szCs w:val="22"/>
        </w:rPr>
      </w:pPr>
      <w:proofErr w:type="spellStart"/>
      <w:r w:rsidRPr="00BC79DD">
        <w:rPr>
          <w:b w:val="0"/>
          <w:sz w:val="22"/>
          <w:szCs w:val="22"/>
        </w:rPr>
        <w:t>Недоотпуска</w:t>
      </w:r>
      <w:proofErr w:type="spellEnd"/>
      <w:r w:rsidRPr="00BC79DD">
        <w:rPr>
          <w:b w:val="0"/>
          <w:sz w:val="22"/>
          <w:szCs w:val="22"/>
        </w:rPr>
        <w:t xml:space="preserve"> и (или) снижение ПКЭ, </w:t>
      </w:r>
      <w:proofErr w:type="gramStart"/>
      <w:r w:rsidRPr="00BC79DD">
        <w:rPr>
          <w:b w:val="0"/>
          <w:sz w:val="22"/>
          <w:szCs w:val="22"/>
        </w:rPr>
        <w:t>вызванных</w:t>
      </w:r>
      <w:proofErr w:type="gramEnd"/>
      <w:r w:rsidRPr="00BC79DD">
        <w:rPr>
          <w:b w:val="0"/>
          <w:sz w:val="22"/>
          <w:szCs w:val="22"/>
        </w:rPr>
        <w:t xml:space="preserve"> по вине самого Потребителя.</w:t>
      </w:r>
    </w:p>
    <w:p w:rsidR="00B1712D" w:rsidRPr="00BC79DD" w:rsidRDefault="007C7CA4" w:rsidP="00BC79DD">
      <w:pPr>
        <w:pStyle w:val="2"/>
        <w:framePr w:w="10113" w:h="16139" w:hRule="exact" w:wrap="none" w:vAnchor="page" w:hAnchor="page" w:x="1109" w:y="345"/>
        <w:numPr>
          <w:ilvl w:val="0"/>
          <w:numId w:val="12"/>
        </w:numPr>
        <w:shd w:val="clear" w:color="auto" w:fill="auto"/>
        <w:tabs>
          <w:tab w:val="left" w:pos="1982"/>
        </w:tabs>
        <w:spacing w:before="0" w:after="0" w:line="227" w:lineRule="exact"/>
        <w:ind w:left="20" w:firstLine="720"/>
        <w:rPr>
          <w:b w:val="0"/>
          <w:sz w:val="22"/>
          <w:szCs w:val="22"/>
        </w:rPr>
      </w:pPr>
      <w:proofErr w:type="gramStart"/>
      <w:r w:rsidRPr="00BC79DD">
        <w:rPr>
          <w:b w:val="0"/>
          <w:sz w:val="22"/>
          <w:szCs w:val="22"/>
        </w:rPr>
        <w:t>При невыполнении Потребителем мероприятий, в соответствии с требованиями ПУЭ (пп.1.2.17.-</w:t>
      </w:r>
      <w:proofErr w:type="gramEnd"/>
    </w:p>
    <w:p w:rsidR="00B1712D" w:rsidRPr="00BC79DD" w:rsidRDefault="007C7CA4" w:rsidP="00BC79DD">
      <w:pPr>
        <w:pStyle w:val="2"/>
        <w:framePr w:w="10113" w:h="16139" w:hRule="exact" w:wrap="none" w:vAnchor="page" w:hAnchor="page" w:x="1109" w:y="345"/>
        <w:numPr>
          <w:ilvl w:val="0"/>
          <w:numId w:val="13"/>
        </w:numPr>
        <w:shd w:val="clear" w:color="auto" w:fill="auto"/>
        <w:tabs>
          <w:tab w:val="left" w:pos="1262"/>
          <w:tab w:val="left" w:pos="715"/>
        </w:tabs>
        <w:spacing w:before="0" w:after="0" w:line="227" w:lineRule="exact"/>
        <w:ind w:left="20" w:right="40"/>
        <w:rPr>
          <w:b w:val="0"/>
          <w:sz w:val="22"/>
          <w:szCs w:val="22"/>
        </w:rPr>
      </w:pPr>
      <w:proofErr w:type="gramStart"/>
      <w:r w:rsidRPr="00BC79DD">
        <w:rPr>
          <w:b w:val="0"/>
          <w:sz w:val="22"/>
          <w:szCs w:val="22"/>
        </w:rPr>
        <w:t xml:space="preserve">2.20., 5.3.53., 5.3.58.), в т.ч. при отсутствии </w:t>
      </w:r>
      <w:proofErr w:type="spellStart"/>
      <w:r w:rsidRPr="00BC79DD">
        <w:rPr>
          <w:b w:val="0"/>
          <w:sz w:val="22"/>
          <w:szCs w:val="22"/>
        </w:rPr>
        <w:t>самозапуска</w:t>
      </w:r>
      <w:proofErr w:type="spellEnd"/>
      <w:r w:rsidRPr="00BC79DD">
        <w:rPr>
          <w:b w:val="0"/>
          <w:sz w:val="22"/>
          <w:szCs w:val="22"/>
        </w:rPr>
        <w:t xml:space="preserve"> электродвигателей ответственных механизмов при кратковременном исчезновении напряжения и технологического резервирования, если резервирование электроснабжения не обеспечивает непрерывность технологического процесса.</w:t>
      </w:r>
      <w:proofErr w:type="gramEnd"/>
    </w:p>
    <w:p w:rsidR="00B1712D" w:rsidRPr="00BC79DD" w:rsidRDefault="007C7CA4" w:rsidP="00BC79DD">
      <w:pPr>
        <w:pStyle w:val="2"/>
        <w:framePr w:w="10113" w:h="16139" w:hRule="exact" w:wrap="none" w:vAnchor="page" w:hAnchor="page" w:x="1109" w:y="345"/>
        <w:numPr>
          <w:ilvl w:val="0"/>
          <w:numId w:val="12"/>
        </w:numPr>
        <w:shd w:val="clear" w:color="auto" w:fill="auto"/>
        <w:tabs>
          <w:tab w:val="left" w:pos="1345"/>
        </w:tabs>
        <w:spacing w:before="0" w:after="0" w:line="227" w:lineRule="exact"/>
        <w:ind w:left="20" w:right="40" w:firstLine="720"/>
        <w:rPr>
          <w:b w:val="0"/>
          <w:sz w:val="22"/>
          <w:szCs w:val="22"/>
        </w:rPr>
      </w:pPr>
      <w:r w:rsidRPr="00BC79DD">
        <w:rPr>
          <w:b w:val="0"/>
          <w:sz w:val="22"/>
          <w:szCs w:val="22"/>
        </w:rPr>
        <w:t xml:space="preserve">При несоответствии действующей схемы внешнего электроснабжения Потребителя </w:t>
      </w:r>
      <w:proofErr w:type="spellStart"/>
      <w:r w:rsidRPr="00BC79DD">
        <w:rPr>
          <w:b w:val="0"/>
          <w:sz w:val="22"/>
          <w:szCs w:val="22"/>
        </w:rPr>
        <w:t>категорийности</w:t>
      </w:r>
      <w:proofErr w:type="spellEnd"/>
      <w:r w:rsidRPr="00BC79DD">
        <w:rPr>
          <w:b w:val="0"/>
          <w:sz w:val="22"/>
          <w:szCs w:val="22"/>
        </w:rPr>
        <w:t>, к которой по условиям требуемой надежности электроснабжения отнесены электроустановки Потребителя;</w:t>
      </w:r>
    </w:p>
    <w:p w:rsidR="00B1712D" w:rsidRPr="00BC79DD" w:rsidRDefault="007C7CA4" w:rsidP="00BC79DD">
      <w:pPr>
        <w:pStyle w:val="2"/>
        <w:framePr w:w="10113" w:h="16139" w:hRule="exact" w:wrap="none" w:vAnchor="page" w:hAnchor="page" w:x="1109" w:y="345"/>
        <w:numPr>
          <w:ilvl w:val="0"/>
          <w:numId w:val="12"/>
        </w:numPr>
        <w:shd w:val="clear" w:color="auto" w:fill="auto"/>
        <w:tabs>
          <w:tab w:val="left" w:pos="1345"/>
        </w:tabs>
        <w:spacing w:before="0" w:after="0" w:line="227" w:lineRule="exact"/>
        <w:ind w:left="20" w:right="40" w:firstLine="720"/>
        <w:rPr>
          <w:b w:val="0"/>
          <w:sz w:val="22"/>
          <w:szCs w:val="22"/>
        </w:rPr>
      </w:pPr>
      <w:r w:rsidRPr="00BC79DD">
        <w:rPr>
          <w:b w:val="0"/>
          <w:sz w:val="22"/>
          <w:szCs w:val="22"/>
        </w:rPr>
        <w:t>При нарушении энергоснабжения стихийными явлениями (пожарами, наводнениями, грозой, гололедом, снежными заносами и т.д.);</w:t>
      </w:r>
    </w:p>
    <w:p w:rsidR="00B1712D" w:rsidRPr="00BC79DD" w:rsidRDefault="007C7CA4" w:rsidP="00BC79DD">
      <w:pPr>
        <w:pStyle w:val="2"/>
        <w:framePr w:w="10113" w:h="16139" w:hRule="exact" w:wrap="none" w:vAnchor="page" w:hAnchor="page" w:x="1109" w:y="345"/>
        <w:numPr>
          <w:ilvl w:val="0"/>
          <w:numId w:val="12"/>
        </w:numPr>
        <w:shd w:val="clear" w:color="auto" w:fill="auto"/>
        <w:tabs>
          <w:tab w:val="left" w:pos="1345"/>
        </w:tabs>
        <w:spacing w:before="0" w:after="0" w:line="227" w:lineRule="exact"/>
        <w:ind w:left="20" w:right="40" w:firstLine="720"/>
        <w:rPr>
          <w:b w:val="0"/>
          <w:sz w:val="22"/>
          <w:szCs w:val="22"/>
        </w:rPr>
      </w:pPr>
      <w:r w:rsidRPr="00BC79DD">
        <w:rPr>
          <w:b w:val="0"/>
          <w:sz w:val="22"/>
          <w:szCs w:val="22"/>
        </w:rPr>
        <w:t>При перерывах в энергоснабжении, вызванных неправильными действиями персонала Потребителя (ошибочное включение, отключение, переключение и т.д.);</w:t>
      </w:r>
    </w:p>
    <w:p w:rsidR="00B1712D" w:rsidRPr="00BC79DD" w:rsidRDefault="007C7CA4" w:rsidP="00BC79DD">
      <w:pPr>
        <w:pStyle w:val="2"/>
        <w:framePr w:w="10113" w:h="16139" w:hRule="exact" w:wrap="none" w:vAnchor="page" w:hAnchor="page" w:x="1109" w:y="345"/>
        <w:numPr>
          <w:ilvl w:val="0"/>
          <w:numId w:val="12"/>
        </w:numPr>
        <w:shd w:val="clear" w:color="auto" w:fill="auto"/>
        <w:tabs>
          <w:tab w:val="left" w:pos="1345"/>
        </w:tabs>
        <w:spacing w:before="0" w:after="0" w:line="227" w:lineRule="exact"/>
        <w:ind w:left="20" w:right="40" w:firstLine="720"/>
        <w:rPr>
          <w:b w:val="0"/>
          <w:sz w:val="22"/>
          <w:szCs w:val="22"/>
        </w:rPr>
      </w:pPr>
      <w:r w:rsidRPr="00BC79DD">
        <w:rPr>
          <w:b w:val="0"/>
          <w:sz w:val="22"/>
          <w:szCs w:val="22"/>
        </w:rPr>
        <w:t>При ограничениях или прекращениях подачи электрической энергии, вызванных неисполнением Потребителем обязательств по оплате в размерах и в сроки, установленные п. 5.4., 5.5. настоящего договора.</w:t>
      </w:r>
    </w:p>
    <w:p w:rsidR="00B1712D" w:rsidRPr="00BC79DD" w:rsidRDefault="007C7CA4" w:rsidP="00BC79DD">
      <w:pPr>
        <w:pStyle w:val="2"/>
        <w:framePr w:w="10113" w:h="16139" w:hRule="exact" w:wrap="none" w:vAnchor="page" w:hAnchor="page" w:x="1109" w:y="345"/>
        <w:numPr>
          <w:ilvl w:val="0"/>
          <w:numId w:val="12"/>
        </w:numPr>
        <w:shd w:val="clear" w:color="auto" w:fill="auto"/>
        <w:tabs>
          <w:tab w:val="left" w:pos="1345"/>
        </w:tabs>
        <w:spacing w:before="0" w:after="0" w:line="227" w:lineRule="exact"/>
        <w:ind w:left="20" w:right="40" w:firstLine="720"/>
        <w:rPr>
          <w:b w:val="0"/>
          <w:sz w:val="22"/>
          <w:szCs w:val="22"/>
        </w:rPr>
      </w:pPr>
      <w:r w:rsidRPr="00BC79DD">
        <w:rPr>
          <w:b w:val="0"/>
          <w:sz w:val="22"/>
          <w:szCs w:val="22"/>
        </w:rPr>
        <w:t>При автоматическом отключении Потребителей устройствами системной автоматики (АЧР (автоматическая частотная разгрузка), САОН (системная автоматика отключения нагрузки), РЗ (релейная защита) и др.);</w:t>
      </w:r>
    </w:p>
    <w:p w:rsidR="00B1712D" w:rsidRPr="00BC79DD" w:rsidRDefault="007C7CA4" w:rsidP="00BC79DD">
      <w:pPr>
        <w:pStyle w:val="2"/>
        <w:framePr w:w="10113" w:h="16139" w:hRule="exact" w:wrap="none" w:vAnchor="page" w:hAnchor="page" w:x="1109" w:y="345"/>
        <w:numPr>
          <w:ilvl w:val="0"/>
          <w:numId w:val="12"/>
        </w:numPr>
        <w:shd w:val="clear" w:color="auto" w:fill="auto"/>
        <w:tabs>
          <w:tab w:val="left" w:pos="1345"/>
        </w:tabs>
        <w:spacing w:before="0" w:after="0" w:line="227" w:lineRule="exact"/>
        <w:ind w:left="20" w:right="40" w:firstLine="720"/>
        <w:rPr>
          <w:b w:val="0"/>
          <w:sz w:val="22"/>
          <w:szCs w:val="22"/>
        </w:rPr>
      </w:pPr>
      <w:r w:rsidRPr="00BC79DD">
        <w:rPr>
          <w:b w:val="0"/>
          <w:sz w:val="22"/>
          <w:szCs w:val="22"/>
        </w:rPr>
        <w:t>При кратковременном снижении или полном исчезновении напряжения на время действия релейной защиты и автоматики для потребителей I категории.</w:t>
      </w:r>
    </w:p>
    <w:p w:rsidR="00B1712D" w:rsidRPr="00BC79DD" w:rsidRDefault="007C7CA4" w:rsidP="00BC79DD">
      <w:pPr>
        <w:pStyle w:val="2"/>
        <w:framePr w:w="10113" w:h="16139" w:hRule="exact" w:wrap="none" w:vAnchor="page" w:hAnchor="page" w:x="1109" w:y="345"/>
        <w:numPr>
          <w:ilvl w:val="0"/>
          <w:numId w:val="12"/>
        </w:numPr>
        <w:shd w:val="clear" w:color="auto" w:fill="auto"/>
        <w:tabs>
          <w:tab w:val="left" w:pos="1191"/>
        </w:tabs>
        <w:spacing w:before="0" w:after="0" w:line="227" w:lineRule="exact"/>
        <w:ind w:left="20" w:right="40" w:firstLine="720"/>
        <w:rPr>
          <w:b w:val="0"/>
          <w:sz w:val="22"/>
          <w:szCs w:val="22"/>
        </w:rPr>
      </w:pPr>
      <w:r w:rsidRPr="00BC79DD">
        <w:rPr>
          <w:b w:val="0"/>
          <w:sz w:val="22"/>
          <w:szCs w:val="22"/>
        </w:rPr>
        <w:t>При успешном срабатывании АПВ (автоматическое повторное включение) и АВР (автоматическое включение резерва) или при кратковременном понижении напряжения в пределах ГОСТ, если у Потребителя при этом производство останавливается технологическими защитами.</w:t>
      </w:r>
    </w:p>
    <w:p w:rsidR="00B1712D" w:rsidRPr="00BC79DD" w:rsidRDefault="007C7CA4" w:rsidP="00BC79DD">
      <w:pPr>
        <w:pStyle w:val="2"/>
        <w:framePr w:w="10113" w:h="16139" w:hRule="exact" w:wrap="none" w:vAnchor="page" w:hAnchor="page" w:x="1109" w:y="345"/>
        <w:numPr>
          <w:ilvl w:val="0"/>
          <w:numId w:val="11"/>
        </w:numPr>
        <w:shd w:val="clear" w:color="auto" w:fill="auto"/>
        <w:tabs>
          <w:tab w:val="left" w:pos="1191"/>
        </w:tabs>
        <w:spacing w:before="0" w:after="0" w:line="227" w:lineRule="exact"/>
        <w:ind w:left="20" w:right="40" w:firstLine="720"/>
        <w:rPr>
          <w:b w:val="0"/>
          <w:sz w:val="22"/>
          <w:szCs w:val="22"/>
        </w:rPr>
      </w:pPr>
      <w:r w:rsidRPr="00BC79DD">
        <w:rPr>
          <w:b w:val="0"/>
          <w:sz w:val="22"/>
          <w:szCs w:val="22"/>
        </w:rPr>
        <w:t>Потребитель возмещает реальный ущерб, причинённый Сетевой организации, вызванный неисполнением или ненадлежащим исполнением обязательств, принятых в п. 3.15 настоящего договора.</w:t>
      </w:r>
    </w:p>
    <w:p w:rsidR="00B1712D" w:rsidRPr="00BC79DD" w:rsidRDefault="007C7CA4" w:rsidP="00BC79DD">
      <w:pPr>
        <w:pStyle w:val="2"/>
        <w:framePr w:w="10113" w:h="16139" w:hRule="exact" w:wrap="none" w:vAnchor="page" w:hAnchor="page" w:x="1109" w:y="345"/>
        <w:numPr>
          <w:ilvl w:val="0"/>
          <w:numId w:val="11"/>
        </w:numPr>
        <w:shd w:val="clear" w:color="auto" w:fill="auto"/>
        <w:tabs>
          <w:tab w:val="left" w:pos="1191"/>
        </w:tabs>
        <w:spacing w:before="0" w:after="0" w:line="227" w:lineRule="exact"/>
        <w:ind w:left="20" w:right="40" w:firstLine="720"/>
        <w:rPr>
          <w:b w:val="0"/>
          <w:sz w:val="22"/>
          <w:szCs w:val="22"/>
        </w:rPr>
      </w:pPr>
      <w:r w:rsidRPr="00BC79DD">
        <w:rPr>
          <w:b w:val="0"/>
          <w:sz w:val="22"/>
          <w:szCs w:val="22"/>
        </w:rPr>
        <w:t>Потребитель несет ответственность в соответствии с действующим законодательством РФ за самовольное подключение электроустановок к сети, принадлежащей Сетевой организации, подключение дополнительных потребителей без внесения изменений в установленном порядке в настоящий договор.</w:t>
      </w:r>
    </w:p>
    <w:p w:rsidR="00B1712D" w:rsidRPr="00BC79DD" w:rsidRDefault="007C7CA4" w:rsidP="00BC79DD">
      <w:pPr>
        <w:pStyle w:val="2"/>
        <w:framePr w:w="10113" w:h="16139" w:hRule="exact" w:wrap="none" w:vAnchor="page" w:hAnchor="page" w:x="1109" w:y="345"/>
        <w:numPr>
          <w:ilvl w:val="0"/>
          <w:numId w:val="11"/>
        </w:numPr>
        <w:shd w:val="clear" w:color="auto" w:fill="auto"/>
        <w:tabs>
          <w:tab w:val="left" w:pos="1345"/>
        </w:tabs>
        <w:spacing w:before="0" w:after="0" w:line="227" w:lineRule="exact"/>
        <w:ind w:left="20" w:right="40" w:firstLine="720"/>
        <w:rPr>
          <w:b w:val="0"/>
          <w:sz w:val="22"/>
          <w:szCs w:val="22"/>
        </w:rPr>
      </w:pPr>
      <w:r w:rsidRPr="00BC79DD">
        <w:rPr>
          <w:b w:val="0"/>
          <w:sz w:val="22"/>
          <w:szCs w:val="22"/>
        </w:rPr>
        <w:t xml:space="preserve">Гарантирующий поставщик несет ответственность в установленном действующим законодательством порядке за </w:t>
      </w:r>
      <w:proofErr w:type="spellStart"/>
      <w:r w:rsidRPr="00BC79DD">
        <w:rPr>
          <w:b w:val="0"/>
          <w:sz w:val="22"/>
          <w:szCs w:val="22"/>
        </w:rPr>
        <w:t>недоотпуск</w:t>
      </w:r>
      <w:proofErr w:type="spellEnd"/>
      <w:r w:rsidRPr="00BC79DD">
        <w:rPr>
          <w:b w:val="0"/>
          <w:sz w:val="22"/>
          <w:szCs w:val="22"/>
        </w:rPr>
        <w:t xml:space="preserve"> электроэнергии Потребителю в случае перерывов электроснабжения, допущенных по вине Гарантирующего поставщика. Величина </w:t>
      </w:r>
      <w:proofErr w:type="spellStart"/>
      <w:r w:rsidRPr="00BC79DD">
        <w:rPr>
          <w:b w:val="0"/>
          <w:sz w:val="22"/>
          <w:szCs w:val="22"/>
        </w:rPr>
        <w:t>недоотпуска</w:t>
      </w:r>
      <w:proofErr w:type="spellEnd"/>
      <w:r w:rsidRPr="00BC79DD">
        <w:rPr>
          <w:b w:val="0"/>
          <w:sz w:val="22"/>
          <w:szCs w:val="22"/>
        </w:rPr>
        <w:t xml:space="preserve"> определяется двухсторонним актом, составленным в течение 10 рабочих дней по материалам расследования причин </w:t>
      </w:r>
      <w:proofErr w:type="spellStart"/>
      <w:r w:rsidRPr="00BC79DD">
        <w:rPr>
          <w:b w:val="0"/>
          <w:sz w:val="22"/>
          <w:szCs w:val="22"/>
        </w:rPr>
        <w:t>недоотпуска</w:t>
      </w:r>
      <w:proofErr w:type="spellEnd"/>
      <w:r w:rsidRPr="00BC79DD">
        <w:rPr>
          <w:b w:val="0"/>
          <w:sz w:val="22"/>
          <w:szCs w:val="22"/>
        </w:rPr>
        <w:t>, и подписанным уполномоченными на это представителями Сторон.</w:t>
      </w:r>
    </w:p>
    <w:p w:rsidR="00B1712D" w:rsidRPr="00BC79DD" w:rsidRDefault="007C7CA4" w:rsidP="00BC79DD">
      <w:pPr>
        <w:pStyle w:val="2"/>
        <w:framePr w:w="10113" w:h="16139" w:hRule="exact" w:wrap="none" w:vAnchor="page" w:hAnchor="page" w:x="1109" w:y="345"/>
        <w:numPr>
          <w:ilvl w:val="0"/>
          <w:numId w:val="11"/>
        </w:numPr>
        <w:shd w:val="clear" w:color="auto" w:fill="auto"/>
        <w:tabs>
          <w:tab w:val="left" w:pos="1191"/>
        </w:tabs>
        <w:spacing w:before="0" w:after="0" w:line="227" w:lineRule="exact"/>
        <w:ind w:left="20" w:right="40" w:firstLine="720"/>
        <w:rPr>
          <w:b w:val="0"/>
          <w:sz w:val="22"/>
          <w:szCs w:val="22"/>
        </w:rPr>
      </w:pPr>
      <w:r w:rsidRPr="00BC79DD">
        <w:rPr>
          <w:b w:val="0"/>
          <w:sz w:val="22"/>
          <w:szCs w:val="22"/>
        </w:rPr>
        <w:t>Потребитель несет ответственность за отказ самостоятельно произвести ограничение режима потребления путем отключения собственных энергетических устройств.</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C79DD" w:rsidRDefault="007C7CA4" w:rsidP="00B85A99">
      <w:pPr>
        <w:pStyle w:val="2"/>
        <w:framePr w:w="9821" w:h="3726" w:hRule="exact" w:wrap="none" w:vAnchor="page" w:hAnchor="page" w:x="985" w:y="377"/>
        <w:shd w:val="clear" w:color="auto" w:fill="auto"/>
        <w:spacing w:before="0" w:after="0" w:line="227" w:lineRule="exact"/>
        <w:ind w:left="20" w:right="60" w:firstLine="700"/>
        <w:rPr>
          <w:b w:val="0"/>
          <w:sz w:val="22"/>
          <w:szCs w:val="22"/>
        </w:rPr>
      </w:pPr>
      <w:r w:rsidRPr="00BC79DD">
        <w:rPr>
          <w:b w:val="0"/>
          <w:sz w:val="22"/>
          <w:szCs w:val="22"/>
        </w:rPr>
        <w:lastRenderedPageBreak/>
        <w:t xml:space="preserve">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сетевая организация вправе произвести необходимые переключения в </w:t>
      </w:r>
      <w:proofErr w:type="spellStart"/>
      <w:r w:rsidRPr="00BC79DD">
        <w:rPr>
          <w:b w:val="0"/>
          <w:sz w:val="22"/>
          <w:szCs w:val="22"/>
        </w:rPr>
        <w:t>энергопринимающих</w:t>
      </w:r>
      <w:proofErr w:type="spellEnd"/>
      <w:r w:rsidRPr="00BC79DD">
        <w:rPr>
          <w:b w:val="0"/>
          <w:sz w:val="22"/>
          <w:szCs w:val="22"/>
        </w:rPr>
        <w:t xml:space="preserve"> устройствах такого потребителя в присутствии уполномоченного представителя Гарантирующего поставщика и Потребителя (его представителя).</w:t>
      </w:r>
    </w:p>
    <w:p w:rsidR="00B1712D" w:rsidRPr="00BC79DD" w:rsidRDefault="007C7CA4" w:rsidP="00B85A99">
      <w:pPr>
        <w:pStyle w:val="2"/>
        <w:framePr w:w="9821" w:h="3726" w:hRule="exact" w:wrap="none" w:vAnchor="page" w:hAnchor="page" w:x="985" w:y="377"/>
        <w:numPr>
          <w:ilvl w:val="0"/>
          <w:numId w:val="11"/>
        </w:numPr>
        <w:shd w:val="clear" w:color="auto" w:fill="auto"/>
        <w:tabs>
          <w:tab w:val="left" w:pos="1139"/>
        </w:tabs>
        <w:spacing w:before="0" w:after="0" w:line="227" w:lineRule="exact"/>
        <w:ind w:left="20" w:right="60" w:firstLine="700"/>
        <w:rPr>
          <w:b w:val="0"/>
          <w:sz w:val="22"/>
          <w:szCs w:val="22"/>
        </w:rPr>
      </w:pPr>
      <w:r w:rsidRPr="00BC79DD">
        <w:rPr>
          <w:b w:val="0"/>
          <w:sz w:val="22"/>
          <w:szCs w:val="22"/>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как-то: стихийные бедствия, военные действия любого характера, правительственные постановления или распоряжения государственных органов РФ, препятствующие выполнению условий настоящего договора.</w:t>
      </w:r>
    </w:p>
    <w:p w:rsidR="00B1712D" w:rsidRPr="00BC79DD" w:rsidRDefault="007C7CA4" w:rsidP="00B85A99">
      <w:pPr>
        <w:pStyle w:val="2"/>
        <w:framePr w:w="9821" w:h="3726" w:hRule="exact" w:wrap="none" w:vAnchor="page" w:hAnchor="page" w:x="985" w:y="377"/>
        <w:shd w:val="clear" w:color="auto" w:fill="auto"/>
        <w:spacing w:before="0" w:after="0" w:line="227" w:lineRule="exact"/>
        <w:ind w:left="20" w:right="60" w:firstLine="700"/>
        <w:rPr>
          <w:b w:val="0"/>
          <w:sz w:val="22"/>
          <w:szCs w:val="22"/>
        </w:rPr>
      </w:pPr>
      <w:r w:rsidRPr="00BC79DD">
        <w:rPr>
          <w:b w:val="0"/>
          <w:sz w:val="22"/>
          <w:szCs w:val="22"/>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p w:rsidR="00B1712D" w:rsidRPr="00BC79DD" w:rsidRDefault="007C7CA4" w:rsidP="00B85A99">
      <w:pPr>
        <w:pStyle w:val="2"/>
        <w:framePr w:w="9821" w:h="3726" w:hRule="exact" w:wrap="none" w:vAnchor="page" w:hAnchor="page" w:x="985" w:y="377"/>
        <w:shd w:val="clear" w:color="auto" w:fill="auto"/>
        <w:spacing w:before="0" w:after="0" w:line="227" w:lineRule="exact"/>
        <w:ind w:left="20" w:right="60" w:firstLine="700"/>
        <w:rPr>
          <w:b w:val="0"/>
          <w:sz w:val="22"/>
          <w:szCs w:val="22"/>
        </w:rPr>
      </w:pPr>
      <w:r w:rsidRPr="00BC79DD">
        <w:rPr>
          <w:b w:val="0"/>
          <w:sz w:val="22"/>
          <w:szCs w:val="22"/>
        </w:rPr>
        <w:t>По требованию любой из Сторон, в этом случае может быть создана комиссия, определяющая возможность дальнейшего исполнения взаимных обязательств.</w:t>
      </w:r>
    </w:p>
    <w:p w:rsidR="00B1712D" w:rsidRPr="00BC79DD" w:rsidRDefault="007C7CA4" w:rsidP="00BC79DD">
      <w:pPr>
        <w:pStyle w:val="10"/>
        <w:framePr w:w="10065" w:h="10268" w:hRule="exact" w:wrap="none" w:vAnchor="page" w:hAnchor="page" w:x="985" w:y="4343"/>
        <w:numPr>
          <w:ilvl w:val="0"/>
          <w:numId w:val="7"/>
        </w:numPr>
        <w:shd w:val="clear" w:color="auto" w:fill="auto"/>
        <w:tabs>
          <w:tab w:val="left" w:pos="3315"/>
        </w:tabs>
        <w:spacing w:after="174" w:line="180" w:lineRule="exact"/>
        <w:ind w:left="2840"/>
        <w:jc w:val="both"/>
        <w:rPr>
          <w:b w:val="0"/>
          <w:sz w:val="22"/>
          <w:szCs w:val="22"/>
        </w:rPr>
      </w:pPr>
      <w:bookmarkStart w:id="9" w:name="bookmark9"/>
      <w:r w:rsidRPr="00BC79DD">
        <w:rPr>
          <w:b w:val="0"/>
          <w:sz w:val="22"/>
          <w:szCs w:val="22"/>
        </w:rPr>
        <w:t>Изменение и прекращение действия договора</w:t>
      </w:r>
      <w:bookmarkEnd w:id="9"/>
    </w:p>
    <w:p w:rsidR="00B1712D" w:rsidRPr="00BC79DD" w:rsidRDefault="007C7CA4" w:rsidP="00BC79DD">
      <w:pPr>
        <w:pStyle w:val="2"/>
        <w:framePr w:w="10065" w:h="10268" w:hRule="exact" w:wrap="none" w:vAnchor="page" w:hAnchor="page" w:x="985" w:y="4343"/>
        <w:numPr>
          <w:ilvl w:val="0"/>
          <w:numId w:val="14"/>
        </w:numPr>
        <w:shd w:val="clear" w:color="auto" w:fill="auto"/>
        <w:tabs>
          <w:tab w:val="left" w:pos="1139"/>
        </w:tabs>
        <w:spacing w:before="0" w:after="0" w:line="227" w:lineRule="exact"/>
        <w:ind w:left="20" w:right="60" w:firstLine="700"/>
        <w:rPr>
          <w:b w:val="0"/>
          <w:sz w:val="22"/>
          <w:szCs w:val="22"/>
        </w:rPr>
      </w:pPr>
      <w:r w:rsidRPr="00BC79DD">
        <w:rPr>
          <w:b w:val="0"/>
          <w:sz w:val="22"/>
          <w:szCs w:val="22"/>
        </w:rPr>
        <w:t>Условия настоящего договора имеют одинаковую юридическую силу для Сторон и могут быть изменены, дополнены.</w:t>
      </w:r>
    </w:p>
    <w:p w:rsidR="00B1712D" w:rsidRPr="00BC79DD" w:rsidRDefault="007C7CA4" w:rsidP="00BC79DD">
      <w:pPr>
        <w:pStyle w:val="2"/>
        <w:framePr w:w="10065" w:h="10268" w:hRule="exact" w:wrap="none" w:vAnchor="page" w:hAnchor="page" w:x="985" w:y="4343"/>
        <w:shd w:val="clear" w:color="auto" w:fill="auto"/>
        <w:spacing w:before="0" w:after="0" w:line="227" w:lineRule="exact"/>
        <w:ind w:left="20" w:right="60" w:firstLine="700"/>
        <w:rPr>
          <w:b w:val="0"/>
          <w:sz w:val="22"/>
          <w:szCs w:val="22"/>
        </w:rPr>
      </w:pPr>
      <w:r w:rsidRPr="00BC79DD">
        <w:rPr>
          <w:b w:val="0"/>
          <w:sz w:val="22"/>
          <w:szCs w:val="22"/>
        </w:rPr>
        <w:t>Изменение условий настоящего договора и дополнений к нему в течение всего срока его действия производится путем заключения Сторонами дополнительных соглашений к настоящему договору, являющихся его неотъемлемой частью, либо заключением нового договора взамен настоящего.</w:t>
      </w:r>
    </w:p>
    <w:p w:rsidR="00B1712D" w:rsidRPr="00BC79DD" w:rsidRDefault="007C7CA4" w:rsidP="00BC79DD">
      <w:pPr>
        <w:pStyle w:val="2"/>
        <w:framePr w:w="10065" w:h="10268" w:hRule="exact" w:wrap="none" w:vAnchor="page" w:hAnchor="page" w:x="985" w:y="4343"/>
        <w:shd w:val="clear" w:color="auto" w:fill="auto"/>
        <w:spacing w:before="0" w:after="0" w:line="227" w:lineRule="exact"/>
        <w:ind w:left="20" w:right="60" w:firstLine="700"/>
        <w:rPr>
          <w:b w:val="0"/>
          <w:sz w:val="22"/>
          <w:szCs w:val="22"/>
        </w:rPr>
      </w:pPr>
      <w:r w:rsidRPr="00BC79DD">
        <w:rPr>
          <w:b w:val="0"/>
          <w:sz w:val="22"/>
          <w:szCs w:val="22"/>
        </w:rPr>
        <w:t>Сторона, получившая предложение об изменении договора, обязана дать ответ другой Стороне не позднее 30 дней после получения предложения.</w:t>
      </w:r>
    </w:p>
    <w:p w:rsidR="00B1712D" w:rsidRPr="00BC79DD" w:rsidRDefault="007C7CA4" w:rsidP="00BC79DD">
      <w:pPr>
        <w:pStyle w:val="2"/>
        <w:framePr w:w="10065" w:h="10268" w:hRule="exact" w:wrap="none" w:vAnchor="page" w:hAnchor="page" w:x="985" w:y="4343"/>
        <w:shd w:val="clear" w:color="auto" w:fill="auto"/>
        <w:spacing w:before="0" w:after="0" w:line="227" w:lineRule="exact"/>
        <w:ind w:left="20" w:right="60" w:firstLine="700"/>
        <w:rPr>
          <w:b w:val="0"/>
          <w:sz w:val="22"/>
          <w:szCs w:val="22"/>
        </w:rPr>
      </w:pPr>
      <w:r w:rsidRPr="00BC79DD">
        <w:rPr>
          <w:b w:val="0"/>
          <w:sz w:val="22"/>
          <w:szCs w:val="22"/>
        </w:rPr>
        <w:t>Стороны вправе в одностороннем порядке отказаться от исполнения настоящего договора полностью или расторгнуть в одностороннем порядке настоящий договор при условии выполнения требований, установленных Основными положениями функционирования розничных рынков электрической энергии, утверждённых Постановлением правительства РФ от 04.05.2012 № 442.</w:t>
      </w:r>
    </w:p>
    <w:p w:rsidR="00B1712D" w:rsidRPr="00BC79DD" w:rsidRDefault="007C7CA4" w:rsidP="00BC79DD">
      <w:pPr>
        <w:pStyle w:val="2"/>
        <w:framePr w:w="10065" w:h="10268" w:hRule="exact" w:wrap="none" w:vAnchor="page" w:hAnchor="page" w:x="985" w:y="4343"/>
        <w:numPr>
          <w:ilvl w:val="0"/>
          <w:numId w:val="14"/>
        </w:numPr>
        <w:shd w:val="clear" w:color="auto" w:fill="auto"/>
        <w:tabs>
          <w:tab w:val="left" w:pos="1139"/>
        </w:tabs>
        <w:spacing w:before="0" w:after="0" w:line="227" w:lineRule="exact"/>
        <w:ind w:left="20" w:firstLine="700"/>
        <w:rPr>
          <w:b w:val="0"/>
          <w:sz w:val="22"/>
          <w:szCs w:val="22"/>
        </w:rPr>
      </w:pPr>
      <w:r w:rsidRPr="00BC79DD">
        <w:rPr>
          <w:b w:val="0"/>
          <w:sz w:val="22"/>
          <w:szCs w:val="22"/>
        </w:rPr>
        <w:t>Изменение цены настоящего договора, допускается по соглашению Сторон в следующих случаях:</w:t>
      </w:r>
    </w:p>
    <w:p w:rsidR="00B1712D" w:rsidRPr="00BC79DD" w:rsidRDefault="007C7CA4" w:rsidP="00BC79DD">
      <w:pPr>
        <w:pStyle w:val="2"/>
        <w:framePr w:w="10065" w:h="10268" w:hRule="exact" w:wrap="none" w:vAnchor="page" w:hAnchor="page" w:x="985" w:y="4343"/>
        <w:numPr>
          <w:ilvl w:val="0"/>
          <w:numId w:val="15"/>
        </w:numPr>
        <w:shd w:val="clear" w:color="auto" w:fill="auto"/>
        <w:tabs>
          <w:tab w:val="left" w:pos="1294"/>
        </w:tabs>
        <w:spacing w:before="0" w:after="0" w:line="227" w:lineRule="exact"/>
        <w:ind w:left="20" w:right="60" w:firstLine="700"/>
        <w:rPr>
          <w:b w:val="0"/>
          <w:sz w:val="22"/>
          <w:szCs w:val="22"/>
        </w:rPr>
      </w:pPr>
      <w:r w:rsidRPr="00BC79DD">
        <w:rPr>
          <w:b w:val="0"/>
          <w:sz w:val="22"/>
          <w:szCs w:val="22"/>
        </w:rPr>
        <w:t>Если по предложению Потребителя увеличивается количество (объем) потребления электрической энергии (Приложение № 1 к настоящему договору) не более чем на десять процентов, цена настоящего Договора увеличивается пропорционально дополнительному объему электрической энергии.</w:t>
      </w:r>
    </w:p>
    <w:p w:rsidR="00B1712D" w:rsidRPr="00BC79DD" w:rsidRDefault="007C7CA4" w:rsidP="00BC79DD">
      <w:pPr>
        <w:pStyle w:val="2"/>
        <w:framePr w:w="10065" w:h="10268" w:hRule="exact" w:wrap="none" w:vAnchor="page" w:hAnchor="page" w:x="985" w:y="4343"/>
        <w:numPr>
          <w:ilvl w:val="0"/>
          <w:numId w:val="15"/>
        </w:numPr>
        <w:shd w:val="clear" w:color="auto" w:fill="auto"/>
        <w:tabs>
          <w:tab w:val="left" w:pos="1294"/>
        </w:tabs>
        <w:spacing w:before="0" w:after="0" w:line="227" w:lineRule="exact"/>
        <w:ind w:left="20" w:right="60" w:firstLine="700"/>
        <w:rPr>
          <w:b w:val="0"/>
          <w:sz w:val="22"/>
          <w:szCs w:val="22"/>
        </w:rPr>
      </w:pPr>
      <w:r w:rsidRPr="00BC79DD">
        <w:rPr>
          <w:b w:val="0"/>
          <w:sz w:val="22"/>
          <w:szCs w:val="22"/>
        </w:rPr>
        <w:t>Изменения в соответствии с законодательством РФ регулируемых цен (тарифов) и средневзвешенной нерегулируемой цены используемых для расчета предельного уровня нерегулируемой цены по настоящему договору.</w:t>
      </w:r>
    </w:p>
    <w:p w:rsidR="00B1712D" w:rsidRPr="00BC79DD" w:rsidRDefault="007C7CA4" w:rsidP="00BC79DD">
      <w:pPr>
        <w:pStyle w:val="2"/>
        <w:framePr w:w="10065" w:h="10268" w:hRule="exact" w:wrap="none" w:vAnchor="page" w:hAnchor="page" w:x="985" w:y="4343"/>
        <w:numPr>
          <w:ilvl w:val="0"/>
          <w:numId w:val="15"/>
        </w:numPr>
        <w:shd w:val="clear" w:color="auto" w:fill="auto"/>
        <w:tabs>
          <w:tab w:val="left" w:pos="1294"/>
        </w:tabs>
        <w:spacing w:before="0" w:after="0" w:line="227" w:lineRule="exact"/>
        <w:ind w:left="20" w:right="60" w:firstLine="700"/>
        <w:rPr>
          <w:b w:val="0"/>
          <w:sz w:val="22"/>
          <w:szCs w:val="22"/>
        </w:rPr>
      </w:pPr>
      <w:r w:rsidRPr="00BC79DD">
        <w:rPr>
          <w:b w:val="0"/>
          <w:sz w:val="22"/>
          <w:szCs w:val="22"/>
        </w:rPr>
        <w:t>При уменьшении ранее доведенных до Потребителя как получателя бюджетных средств лимитов бюджетных обязательств. При этом Потребитель в ходе исполнения настоящего договора обеспечивает согласование новых условий настоящего договора, в том числе цены и (или) сроков исполнения настоящего договора, количества (объема) электрической энергии, предусмотренных настоящим договором</w:t>
      </w:r>
    </w:p>
    <w:p w:rsidR="00B1712D" w:rsidRPr="00BC79DD" w:rsidRDefault="007C7CA4" w:rsidP="00BC79DD">
      <w:pPr>
        <w:pStyle w:val="2"/>
        <w:framePr w:w="10065" w:h="10268" w:hRule="exact" w:wrap="none" w:vAnchor="page" w:hAnchor="page" w:x="985" w:y="4343"/>
        <w:numPr>
          <w:ilvl w:val="0"/>
          <w:numId w:val="14"/>
        </w:numPr>
        <w:shd w:val="clear" w:color="auto" w:fill="auto"/>
        <w:tabs>
          <w:tab w:val="left" w:pos="1172"/>
        </w:tabs>
        <w:spacing w:before="0" w:after="278" w:line="227" w:lineRule="exact"/>
        <w:ind w:left="20" w:right="60" w:firstLine="700"/>
        <w:rPr>
          <w:b w:val="0"/>
          <w:sz w:val="22"/>
          <w:szCs w:val="22"/>
        </w:rPr>
      </w:pPr>
      <w:r w:rsidRPr="00BC79DD">
        <w:rPr>
          <w:b w:val="0"/>
          <w:sz w:val="22"/>
          <w:szCs w:val="22"/>
        </w:rPr>
        <w:t>Споры и разногласия, возникающие при заключении, изменении, исполнении и расторжении договора разрешаются Сторонами путем переговоров. При не достижении соглашения путем переговоров, споры и разногласия подлежат передаче на рассмотрение Арбитражного суда Иркутской области.</w:t>
      </w:r>
    </w:p>
    <w:p w:rsidR="00B1712D" w:rsidRPr="00BC79DD" w:rsidRDefault="007C7CA4" w:rsidP="00BC79DD">
      <w:pPr>
        <w:pStyle w:val="10"/>
        <w:framePr w:w="10065" w:h="10268" w:hRule="exact" w:wrap="none" w:vAnchor="page" w:hAnchor="page" w:x="985" w:y="4343"/>
        <w:numPr>
          <w:ilvl w:val="0"/>
          <w:numId w:val="7"/>
        </w:numPr>
        <w:shd w:val="clear" w:color="auto" w:fill="auto"/>
        <w:tabs>
          <w:tab w:val="left" w:pos="3601"/>
        </w:tabs>
        <w:spacing w:after="0" w:line="240" w:lineRule="auto"/>
        <w:ind w:left="3320"/>
        <w:jc w:val="both"/>
        <w:rPr>
          <w:b w:val="0"/>
          <w:sz w:val="22"/>
          <w:szCs w:val="22"/>
        </w:rPr>
      </w:pPr>
      <w:bookmarkStart w:id="10" w:name="bookmark10"/>
      <w:r w:rsidRPr="00BC79DD">
        <w:rPr>
          <w:b w:val="0"/>
          <w:sz w:val="22"/>
          <w:szCs w:val="22"/>
        </w:rPr>
        <w:t>Заключительные положения</w:t>
      </w:r>
      <w:bookmarkEnd w:id="10"/>
    </w:p>
    <w:p w:rsidR="00B1712D" w:rsidRPr="00BC79DD" w:rsidRDefault="007C7CA4" w:rsidP="00BC79DD">
      <w:pPr>
        <w:pStyle w:val="2"/>
        <w:framePr w:w="10065" w:h="10268" w:hRule="exact" w:wrap="none" w:vAnchor="page" w:hAnchor="page" w:x="985" w:y="4343"/>
        <w:numPr>
          <w:ilvl w:val="0"/>
          <w:numId w:val="16"/>
        </w:numPr>
        <w:shd w:val="clear" w:color="auto" w:fill="auto"/>
        <w:tabs>
          <w:tab w:val="left" w:pos="1139"/>
        </w:tabs>
        <w:spacing w:before="0" w:after="0" w:line="240" w:lineRule="auto"/>
        <w:ind w:left="20" w:firstLine="700"/>
        <w:rPr>
          <w:b w:val="0"/>
          <w:sz w:val="22"/>
          <w:szCs w:val="22"/>
        </w:rPr>
      </w:pPr>
      <w:r w:rsidRPr="00BC79DD">
        <w:rPr>
          <w:b w:val="0"/>
          <w:sz w:val="22"/>
          <w:szCs w:val="22"/>
        </w:rPr>
        <w:t>Настоящий договор состоит из основного текста (на 5 л.) и приложений к нему №/№</w:t>
      </w:r>
    </w:p>
    <w:p w:rsidR="00B1712D" w:rsidRPr="00BC79DD" w:rsidRDefault="007F4221" w:rsidP="007F4221">
      <w:pPr>
        <w:pStyle w:val="2"/>
        <w:framePr w:w="10065" w:h="10268" w:hRule="exact" w:wrap="none" w:vAnchor="page" w:hAnchor="page" w:x="985" w:y="4343"/>
        <w:shd w:val="clear" w:color="auto" w:fill="auto"/>
        <w:tabs>
          <w:tab w:val="left" w:pos="711"/>
        </w:tabs>
        <w:spacing w:before="0" w:after="0" w:line="240" w:lineRule="auto"/>
        <w:ind w:left="20"/>
        <w:rPr>
          <w:b w:val="0"/>
          <w:sz w:val="22"/>
          <w:szCs w:val="22"/>
        </w:rPr>
      </w:pPr>
      <w:r>
        <w:rPr>
          <w:b w:val="0"/>
          <w:sz w:val="22"/>
          <w:szCs w:val="22"/>
        </w:rPr>
        <w:t>1,</w:t>
      </w:r>
      <w:r w:rsidR="007C7CA4" w:rsidRPr="00BC79DD">
        <w:rPr>
          <w:b w:val="0"/>
          <w:sz w:val="22"/>
          <w:szCs w:val="22"/>
        </w:rPr>
        <w:t xml:space="preserve">2,3,4 ,5, </w:t>
      </w:r>
      <w:r>
        <w:rPr>
          <w:b w:val="0"/>
          <w:sz w:val="22"/>
          <w:szCs w:val="22"/>
        </w:rPr>
        <w:t>6</w:t>
      </w:r>
      <w:r w:rsidR="007C7CA4" w:rsidRPr="00BC79DD">
        <w:rPr>
          <w:b w:val="0"/>
          <w:sz w:val="22"/>
          <w:szCs w:val="22"/>
        </w:rPr>
        <w:t xml:space="preserve"> в том числе:</w:t>
      </w:r>
    </w:p>
    <w:p w:rsidR="00B1712D" w:rsidRPr="00BC79DD" w:rsidRDefault="007C7CA4" w:rsidP="00BC79DD">
      <w:pPr>
        <w:pStyle w:val="2"/>
        <w:framePr w:w="10065" w:h="10268" w:hRule="exact" w:wrap="none" w:vAnchor="page" w:hAnchor="page" w:x="985" w:y="4343"/>
        <w:shd w:val="clear" w:color="auto" w:fill="auto"/>
        <w:tabs>
          <w:tab w:val="left" w:pos="2339"/>
        </w:tabs>
        <w:spacing w:before="0" w:after="0" w:line="240" w:lineRule="auto"/>
        <w:ind w:left="20"/>
        <w:rPr>
          <w:b w:val="0"/>
          <w:sz w:val="22"/>
          <w:szCs w:val="22"/>
        </w:rPr>
      </w:pPr>
      <w:r w:rsidRPr="00BC79DD">
        <w:rPr>
          <w:rStyle w:val="0pt"/>
          <w:bCs/>
          <w:sz w:val="22"/>
          <w:szCs w:val="22"/>
        </w:rPr>
        <w:t>Приложение № 1</w:t>
      </w:r>
      <w:r w:rsidRPr="00BC79DD">
        <w:rPr>
          <w:b w:val="0"/>
          <w:sz w:val="22"/>
          <w:szCs w:val="22"/>
        </w:rPr>
        <w:tab/>
        <w:t>Количество (объем) электрической энергии, отпускаемой Потребителю;</w:t>
      </w:r>
    </w:p>
    <w:p w:rsidR="00B1712D" w:rsidRPr="00BC79DD" w:rsidRDefault="007C7CA4" w:rsidP="00BC79DD">
      <w:pPr>
        <w:pStyle w:val="2"/>
        <w:framePr w:w="10065" w:h="10268" w:hRule="exact" w:wrap="none" w:vAnchor="page" w:hAnchor="page" w:x="985" w:y="4343"/>
        <w:shd w:val="clear" w:color="auto" w:fill="auto"/>
        <w:tabs>
          <w:tab w:val="left" w:pos="2339"/>
        </w:tabs>
        <w:spacing w:before="0" w:after="0" w:line="240" w:lineRule="auto"/>
        <w:ind w:left="20"/>
        <w:rPr>
          <w:b w:val="0"/>
          <w:sz w:val="22"/>
          <w:szCs w:val="22"/>
        </w:rPr>
      </w:pPr>
      <w:r w:rsidRPr="00BC79DD">
        <w:rPr>
          <w:rStyle w:val="0pt"/>
          <w:bCs/>
          <w:sz w:val="22"/>
          <w:szCs w:val="22"/>
        </w:rPr>
        <w:t>Приложение М 2</w:t>
      </w:r>
      <w:r w:rsidRPr="00BC79DD">
        <w:rPr>
          <w:b w:val="0"/>
          <w:sz w:val="22"/>
          <w:szCs w:val="22"/>
        </w:rPr>
        <w:tab/>
        <w:t>Перечень электроустановок в составе настоящего договора;</w:t>
      </w:r>
    </w:p>
    <w:p w:rsidR="00B1712D" w:rsidRPr="00BC79DD" w:rsidRDefault="007C7CA4" w:rsidP="00BC79DD">
      <w:pPr>
        <w:pStyle w:val="2"/>
        <w:framePr w:w="10065" w:h="10268" w:hRule="exact" w:wrap="none" w:vAnchor="page" w:hAnchor="page" w:x="985" w:y="4343"/>
        <w:shd w:val="clear" w:color="auto" w:fill="auto"/>
        <w:tabs>
          <w:tab w:val="left" w:pos="2339"/>
        </w:tabs>
        <w:spacing w:before="0" w:after="0" w:line="230" w:lineRule="exact"/>
        <w:ind w:left="20"/>
        <w:rPr>
          <w:b w:val="0"/>
          <w:sz w:val="22"/>
          <w:szCs w:val="22"/>
        </w:rPr>
      </w:pPr>
      <w:r w:rsidRPr="00BC79DD">
        <w:rPr>
          <w:rStyle w:val="0pt"/>
          <w:bCs/>
          <w:sz w:val="22"/>
          <w:szCs w:val="22"/>
        </w:rPr>
        <w:t>Приложение №3</w:t>
      </w:r>
      <w:r w:rsidRPr="00BC79DD">
        <w:rPr>
          <w:b w:val="0"/>
          <w:sz w:val="22"/>
          <w:szCs w:val="22"/>
        </w:rPr>
        <w:tab/>
        <w:t>Перечень актов разграничения балансовой принадлежности</w:t>
      </w:r>
    </w:p>
    <w:p w:rsidR="00B1712D" w:rsidRPr="00BC79DD" w:rsidRDefault="007C7CA4" w:rsidP="00BC79DD">
      <w:pPr>
        <w:pStyle w:val="2"/>
        <w:framePr w:w="10065" w:h="10268" w:hRule="exact" w:wrap="none" w:vAnchor="page" w:hAnchor="page" w:x="985" w:y="4343"/>
        <w:shd w:val="clear" w:color="auto" w:fill="auto"/>
        <w:spacing w:before="0" w:after="0" w:line="230" w:lineRule="exact"/>
        <w:ind w:left="2420" w:right="900"/>
        <w:rPr>
          <w:b w:val="0"/>
          <w:sz w:val="22"/>
          <w:szCs w:val="22"/>
        </w:rPr>
      </w:pPr>
      <w:r w:rsidRPr="00BC79DD">
        <w:rPr>
          <w:b w:val="0"/>
          <w:sz w:val="22"/>
          <w:szCs w:val="22"/>
        </w:rPr>
        <w:t>распределительных электрических сетей и эксплуатационной ответственности за их содержание между Сетевой организацией и Потребителем.</w:t>
      </w:r>
    </w:p>
    <w:p w:rsidR="00B1712D" w:rsidRPr="00BC79DD" w:rsidRDefault="007C7CA4" w:rsidP="00BC79DD">
      <w:pPr>
        <w:pStyle w:val="2"/>
        <w:framePr w:w="10065" w:h="10268" w:hRule="exact" w:wrap="none" w:vAnchor="page" w:hAnchor="page" w:x="985" w:y="4343"/>
        <w:shd w:val="clear" w:color="auto" w:fill="auto"/>
        <w:tabs>
          <w:tab w:val="left" w:pos="2339"/>
        </w:tabs>
        <w:spacing w:before="0" w:after="0" w:line="230" w:lineRule="exact"/>
        <w:ind w:left="20"/>
        <w:rPr>
          <w:b w:val="0"/>
          <w:sz w:val="22"/>
          <w:szCs w:val="22"/>
        </w:rPr>
      </w:pPr>
      <w:r w:rsidRPr="00BC79DD">
        <w:rPr>
          <w:rStyle w:val="0pt"/>
          <w:bCs/>
          <w:sz w:val="22"/>
          <w:szCs w:val="22"/>
        </w:rPr>
        <w:t>Приложение № 4</w:t>
      </w:r>
      <w:r w:rsidRPr="00BC79DD">
        <w:rPr>
          <w:b w:val="0"/>
          <w:sz w:val="22"/>
          <w:szCs w:val="22"/>
        </w:rPr>
        <w:tab/>
        <w:t xml:space="preserve">Перечень потребителей, присоединенных к </w:t>
      </w:r>
      <w:proofErr w:type="gramStart"/>
      <w:r w:rsidRPr="00BC79DD">
        <w:rPr>
          <w:b w:val="0"/>
          <w:sz w:val="22"/>
          <w:szCs w:val="22"/>
        </w:rPr>
        <w:t>распределительным</w:t>
      </w:r>
      <w:proofErr w:type="gramEnd"/>
    </w:p>
    <w:p w:rsidR="00B1712D" w:rsidRPr="00BC79DD" w:rsidRDefault="007C7CA4" w:rsidP="00BC79DD">
      <w:pPr>
        <w:pStyle w:val="2"/>
        <w:framePr w:w="10065" w:h="10268" w:hRule="exact" w:wrap="none" w:vAnchor="page" w:hAnchor="page" w:x="985" w:y="4343"/>
        <w:shd w:val="clear" w:color="auto" w:fill="auto"/>
        <w:spacing w:before="0" w:after="0" w:line="230" w:lineRule="exact"/>
        <w:ind w:left="2420"/>
        <w:rPr>
          <w:b w:val="0"/>
          <w:sz w:val="22"/>
          <w:szCs w:val="22"/>
        </w:rPr>
      </w:pPr>
      <w:r w:rsidRPr="00BC79DD">
        <w:rPr>
          <w:b w:val="0"/>
          <w:sz w:val="22"/>
          <w:szCs w:val="22"/>
        </w:rPr>
        <w:t>электрическим сетям Потребителя.</w:t>
      </w:r>
    </w:p>
    <w:p w:rsidR="00B1712D" w:rsidRPr="00BC79DD" w:rsidRDefault="007C7CA4" w:rsidP="00BC79DD">
      <w:pPr>
        <w:pStyle w:val="2"/>
        <w:framePr w:w="10065" w:h="10268" w:hRule="exact" w:wrap="none" w:vAnchor="page" w:hAnchor="page" w:x="985" w:y="4343"/>
        <w:shd w:val="clear" w:color="auto" w:fill="auto"/>
        <w:tabs>
          <w:tab w:val="left" w:pos="2339"/>
        </w:tabs>
        <w:spacing w:before="0" w:after="0" w:line="230" w:lineRule="exact"/>
        <w:ind w:left="20"/>
        <w:rPr>
          <w:b w:val="0"/>
          <w:sz w:val="22"/>
          <w:szCs w:val="22"/>
        </w:rPr>
      </w:pPr>
      <w:r w:rsidRPr="00BC79DD">
        <w:rPr>
          <w:rStyle w:val="0pt"/>
          <w:bCs/>
          <w:sz w:val="22"/>
          <w:szCs w:val="22"/>
        </w:rPr>
        <w:t>Приложение № 5</w:t>
      </w:r>
      <w:r w:rsidRPr="00BC79DD">
        <w:rPr>
          <w:b w:val="0"/>
          <w:sz w:val="22"/>
          <w:szCs w:val="22"/>
        </w:rPr>
        <w:tab/>
        <w:t>Форма ВНЭ-1 с приложением.</w:t>
      </w:r>
    </w:p>
    <w:p w:rsidR="00B1712D" w:rsidRPr="00BC79DD" w:rsidRDefault="007C7CA4" w:rsidP="00BC79DD">
      <w:pPr>
        <w:pStyle w:val="2"/>
        <w:framePr w:w="10081" w:h="1519" w:hRule="exact" w:wrap="none" w:vAnchor="page" w:hAnchor="page" w:x="1034" w:y="14667"/>
        <w:shd w:val="clear" w:color="auto" w:fill="auto"/>
        <w:tabs>
          <w:tab w:val="right" w:pos="3102"/>
          <w:tab w:val="left" w:pos="3156"/>
        </w:tabs>
        <w:spacing w:before="0" w:after="176" w:line="240" w:lineRule="auto"/>
        <w:ind w:left="20"/>
        <w:rPr>
          <w:b w:val="0"/>
          <w:sz w:val="22"/>
          <w:szCs w:val="22"/>
        </w:rPr>
      </w:pPr>
      <w:r w:rsidRPr="00BC79DD">
        <w:rPr>
          <w:rStyle w:val="0pt"/>
          <w:bCs/>
          <w:sz w:val="22"/>
          <w:szCs w:val="22"/>
        </w:rPr>
        <w:t>Приложение № 6</w:t>
      </w:r>
      <w:r w:rsidRPr="00BC79DD">
        <w:rPr>
          <w:b w:val="0"/>
          <w:sz w:val="22"/>
          <w:szCs w:val="22"/>
        </w:rPr>
        <w:tab/>
        <w:t>Паспорт</w:t>
      </w:r>
      <w:r w:rsidRPr="00BC79DD">
        <w:rPr>
          <w:b w:val="0"/>
          <w:sz w:val="22"/>
          <w:szCs w:val="22"/>
        </w:rPr>
        <w:tab/>
        <w:t>(паспорта) электроустановок</w:t>
      </w:r>
    </w:p>
    <w:p w:rsidR="00B1712D" w:rsidRPr="00BC79DD" w:rsidRDefault="007C7CA4" w:rsidP="00BC79DD">
      <w:pPr>
        <w:pStyle w:val="2"/>
        <w:framePr w:w="10081" w:h="1519" w:hRule="exact" w:wrap="none" w:vAnchor="page" w:hAnchor="page" w:x="1034" w:y="14667"/>
        <w:numPr>
          <w:ilvl w:val="0"/>
          <w:numId w:val="16"/>
        </w:numPr>
        <w:shd w:val="clear" w:color="auto" w:fill="auto"/>
        <w:tabs>
          <w:tab w:val="left" w:pos="1139"/>
        </w:tabs>
        <w:spacing w:before="0" w:after="0" w:line="240" w:lineRule="auto"/>
        <w:ind w:left="20" w:right="60" w:firstLine="700"/>
        <w:rPr>
          <w:b w:val="0"/>
          <w:sz w:val="22"/>
          <w:szCs w:val="22"/>
        </w:rPr>
      </w:pPr>
      <w:r w:rsidRPr="00BC79DD">
        <w:rPr>
          <w:b w:val="0"/>
          <w:sz w:val="22"/>
          <w:szCs w:val="22"/>
        </w:rPr>
        <w:t>Настоящий договор заключается на срок по «31» декабря 201</w:t>
      </w:r>
      <w:r w:rsidR="00BC79DD">
        <w:rPr>
          <w:b w:val="0"/>
          <w:sz w:val="22"/>
          <w:szCs w:val="22"/>
        </w:rPr>
        <w:t>7</w:t>
      </w:r>
      <w:r w:rsidRPr="00BC79DD">
        <w:rPr>
          <w:b w:val="0"/>
          <w:sz w:val="22"/>
          <w:szCs w:val="22"/>
        </w:rPr>
        <w:t xml:space="preserve"> года, вступает в силу с 05 ч. 00 мин. дня его подписания обеими Сторонами, распространяет свое действие на отношения Сторон, возникшие с «01» января 2015г. Договор считается ежегодно продленным на следующий календарный год на тех же условиях,</w:t>
      </w:r>
    </w:p>
    <w:p w:rsidR="00B1712D" w:rsidRPr="00B85A99" w:rsidRDefault="007C7CA4">
      <w:pPr>
        <w:pStyle w:val="a7"/>
        <w:framePr w:wrap="none" w:vAnchor="page" w:hAnchor="page" w:x="5831" w:y="16346"/>
        <w:shd w:val="clear" w:color="auto" w:fill="auto"/>
        <w:spacing w:line="180" w:lineRule="exact"/>
        <w:ind w:left="20"/>
        <w:rPr>
          <w:sz w:val="22"/>
          <w:szCs w:val="22"/>
        </w:rPr>
      </w:pPr>
      <w:r w:rsidRPr="00B85A99">
        <w:rPr>
          <w:sz w:val="22"/>
          <w:szCs w:val="22"/>
        </w:rPr>
        <w:t>9</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7F4221" w:rsidRDefault="007C7CA4">
      <w:pPr>
        <w:pStyle w:val="2"/>
        <w:framePr w:w="9785" w:h="6037" w:hRule="exact" w:wrap="none" w:vAnchor="page" w:hAnchor="page" w:x="1123" w:y="854"/>
        <w:shd w:val="clear" w:color="auto" w:fill="auto"/>
        <w:tabs>
          <w:tab w:val="left" w:pos="1139"/>
        </w:tabs>
        <w:spacing w:before="0" w:after="0" w:line="227" w:lineRule="exact"/>
        <w:ind w:left="20" w:right="60"/>
        <w:rPr>
          <w:b w:val="0"/>
          <w:sz w:val="22"/>
          <w:szCs w:val="22"/>
        </w:rPr>
      </w:pPr>
      <w:r w:rsidRPr="007F4221">
        <w:rPr>
          <w:b w:val="0"/>
          <w:sz w:val="22"/>
          <w:szCs w:val="22"/>
        </w:rPr>
        <w:lastRenderedPageBreak/>
        <w:t>если за 30 дней до окончания срока его действия Потребитель не заявит о его прекращении или изменении либо о заключении нового договора.</w:t>
      </w:r>
    </w:p>
    <w:p w:rsidR="00B1712D" w:rsidRPr="007F4221" w:rsidRDefault="007C7CA4">
      <w:pPr>
        <w:pStyle w:val="2"/>
        <w:framePr w:w="9785" w:h="6037" w:hRule="exact" w:wrap="none" w:vAnchor="page" w:hAnchor="page" w:x="1123" w:y="854"/>
        <w:shd w:val="clear" w:color="auto" w:fill="auto"/>
        <w:spacing w:before="0" w:after="0" w:line="227" w:lineRule="exact"/>
        <w:ind w:left="40" w:right="40" w:firstLine="580"/>
        <w:rPr>
          <w:b w:val="0"/>
          <w:sz w:val="22"/>
          <w:szCs w:val="22"/>
        </w:rPr>
      </w:pPr>
      <w:r w:rsidRPr="007F4221">
        <w:rPr>
          <w:b w:val="0"/>
          <w:sz w:val="22"/>
          <w:szCs w:val="22"/>
        </w:rPr>
        <w:t>Если за 30 дней до окончания срока действия договора, заключенного на определённый срок, Потребителем внесено письменное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B1712D" w:rsidRPr="007F4221" w:rsidRDefault="007C7CA4">
      <w:pPr>
        <w:pStyle w:val="2"/>
        <w:framePr w:w="9785" w:h="6037" w:hRule="exact" w:wrap="none" w:vAnchor="page" w:hAnchor="page" w:x="1123" w:y="854"/>
        <w:numPr>
          <w:ilvl w:val="0"/>
          <w:numId w:val="16"/>
        </w:numPr>
        <w:shd w:val="clear" w:color="auto" w:fill="auto"/>
        <w:tabs>
          <w:tab w:val="left" w:pos="1082"/>
        </w:tabs>
        <w:spacing w:before="0" w:after="0" w:line="227" w:lineRule="exact"/>
        <w:ind w:left="40" w:right="40" w:firstLine="580"/>
        <w:rPr>
          <w:b w:val="0"/>
          <w:sz w:val="22"/>
          <w:szCs w:val="22"/>
        </w:rPr>
      </w:pPr>
      <w:r w:rsidRPr="007F4221">
        <w:rPr>
          <w:b w:val="0"/>
          <w:sz w:val="22"/>
          <w:szCs w:val="22"/>
        </w:rPr>
        <w:t>Договор составлен в 2-х экземплярах, имеющих одинаковую юридическую силу по одному экземпляру для каждой Стороны.</w:t>
      </w:r>
    </w:p>
    <w:p w:rsidR="00B1712D" w:rsidRPr="007F4221" w:rsidRDefault="007C7CA4">
      <w:pPr>
        <w:pStyle w:val="2"/>
        <w:framePr w:w="9785" w:h="6037" w:hRule="exact" w:wrap="none" w:vAnchor="page" w:hAnchor="page" w:x="1123" w:y="854"/>
        <w:numPr>
          <w:ilvl w:val="0"/>
          <w:numId w:val="16"/>
        </w:numPr>
        <w:shd w:val="clear" w:color="auto" w:fill="auto"/>
        <w:tabs>
          <w:tab w:val="left" w:pos="1082"/>
          <w:tab w:val="left" w:leader="underscore" w:pos="4584"/>
        </w:tabs>
        <w:spacing w:before="0" w:after="0" w:line="227" w:lineRule="exact"/>
        <w:ind w:left="40" w:firstLine="580"/>
        <w:rPr>
          <w:b w:val="0"/>
          <w:sz w:val="22"/>
          <w:szCs w:val="22"/>
        </w:rPr>
      </w:pPr>
      <w:r w:rsidRPr="007F4221">
        <w:rPr>
          <w:rStyle w:val="0pt"/>
          <w:bCs/>
          <w:sz w:val="22"/>
          <w:szCs w:val="22"/>
        </w:rPr>
        <w:t>Приложения №№</w:t>
      </w:r>
      <w:r w:rsidRPr="007F4221">
        <w:rPr>
          <w:b w:val="0"/>
          <w:sz w:val="22"/>
          <w:szCs w:val="22"/>
        </w:rPr>
        <w:t xml:space="preserve"> 1, 2, 3, 4, 5, 6 (на</w:t>
      </w:r>
      <w:r w:rsidRPr="007F4221">
        <w:rPr>
          <w:b w:val="0"/>
          <w:sz w:val="22"/>
          <w:szCs w:val="22"/>
        </w:rPr>
        <w:tab/>
        <w:t>листах), акты обследования (проверки) электроустановок</w:t>
      </w:r>
    </w:p>
    <w:p w:rsidR="00B1712D" w:rsidRPr="007F4221" w:rsidRDefault="007C7CA4">
      <w:pPr>
        <w:pStyle w:val="2"/>
        <w:framePr w:w="9785" w:h="6037" w:hRule="exact" w:wrap="none" w:vAnchor="page" w:hAnchor="page" w:x="1123" w:y="854"/>
        <w:shd w:val="clear" w:color="auto" w:fill="auto"/>
        <w:spacing w:before="0" w:after="218" w:line="227" w:lineRule="exact"/>
        <w:ind w:left="40" w:right="40"/>
        <w:rPr>
          <w:b w:val="0"/>
          <w:sz w:val="22"/>
          <w:szCs w:val="22"/>
        </w:rPr>
      </w:pPr>
      <w:r w:rsidRPr="007F4221">
        <w:rPr>
          <w:b w:val="0"/>
          <w:sz w:val="22"/>
          <w:szCs w:val="22"/>
        </w:rPr>
        <w:t>инспектором Гарантирующего поставщика и (или) Сетевой организации, схемы внешнего энергоснабжения и учета электроэнергии по каждой электроустановке, акты разграничения балансовой принадлежности распределительных электрических сетей и эксплуатационной ответственности между Сетевой организацией и Потребителем, акты согласования аварийной и технологической брони (при их наличии), прилагаются к настоящему договору и являются его неотъемлемой частью.</w:t>
      </w:r>
    </w:p>
    <w:p w:rsidR="00B1712D" w:rsidRPr="007F4221" w:rsidRDefault="007C7CA4">
      <w:pPr>
        <w:pStyle w:val="10"/>
        <w:framePr w:w="9785" w:h="6037" w:hRule="exact" w:wrap="none" w:vAnchor="page" w:hAnchor="page" w:x="1123" w:y="854"/>
        <w:numPr>
          <w:ilvl w:val="0"/>
          <w:numId w:val="7"/>
        </w:numPr>
        <w:shd w:val="clear" w:color="auto" w:fill="auto"/>
        <w:tabs>
          <w:tab w:val="left" w:pos="3532"/>
        </w:tabs>
        <w:spacing w:after="118" w:line="180" w:lineRule="exact"/>
        <w:ind w:left="3280"/>
        <w:jc w:val="both"/>
        <w:rPr>
          <w:b w:val="0"/>
          <w:sz w:val="22"/>
          <w:szCs w:val="22"/>
        </w:rPr>
      </w:pPr>
      <w:bookmarkStart w:id="11" w:name="bookmark11"/>
      <w:r w:rsidRPr="007F4221">
        <w:rPr>
          <w:b w:val="0"/>
          <w:sz w:val="22"/>
          <w:szCs w:val="22"/>
        </w:rPr>
        <w:t>Платежные и почтовые реквизиты</w:t>
      </w:r>
      <w:bookmarkEnd w:id="11"/>
    </w:p>
    <w:p w:rsidR="00B1712D" w:rsidRPr="007F4221" w:rsidRDefault="007C7CA4">
      <w:pPr>
        <w:pStyle w:val="2"/>
        <w:framePr w:w="9785" w:h="6037" w:hRule="exact" w:wrap="none" w:vAnchor="page" w:hAnchor="page" w:x="1123" w:y="854"/>
        <w:numPr>
          <w:ilvl w:val="0"/>
          <w:numId w:val="18"/>
        </w:numPr>
        <w:shd w:val="clear" w:color="auto" w:fill="auto"/>
        <w:tabs>
          <w:tab w:val="left" w:pos="1082"/>
        </w:tabs>
        <w:spacing w:before="0" w:after="0" w:line="227" w:lineRule="exact"/>
        <w:ind w:left="40" w:right="40" w:firstLine="580"/>
        <w:rPr>
          <w:b w:val="0"/>
          <w:sz w:val="22"/>
          <w:szCs w:val="22"/>
        </w:rPr>
      </w:pPr>
      <w:r w:rsidRPr="007F4221">
        <w:rPr>
          <w:b w:val="0"/>
          <w:sz w:val="22"/>
          <w:szCs w:val="22"/>
        </w:rPr>
        <w:t>Все платежи по настоящему договору Потребитель обязуется производить по следующим реквизитам Гарантирующего поставщика:</w:t>
      </w:r>
    </w:p>
    <w:p w:rsidR="00B1712D" w:rsidRPr="007F4221" w:rsidRDefault="00B1712D">
      <w:pPr>
        <w:pStyle w:val="2"/>
        <w:framePr w:w="9785" w:h="6037" w:hRule="exact" w:wrap="none" w:vAnchor="page" w:hAnchor="page" w:x="1123" w:y="854"/>
        <w:shd w:val="clear" w:color="auto" w:fill="auto"/>
        <w:spacing w:before="0" w:after="0" w:line="227" w:lineRule="exact"/>
        <w:ind w:left="40"/>
        <w:rPr>
          <w:b w:val="0"/>
          <w:sz w:val="22"/>
          <w:szCs w:val="22"/>
        </w:rPr>
      </w:pPr>
    </w:p>
    <w:p w:rsidR="00B1712D" w:rsidRPr="007F4221" w:rsidRDefault="007C7CA4">
      <w:pPr>
        <w:pStyle w:val="2"/>
        <w:framePr w:w="9785" w:h="6037" w:hRule="exact" w:wrap="none" w:vAnchor="page" w:hAnchor="page" w:x="1123" w:y="854"/>
        <w:shd w:val="clear" w:color="auto" w:fill="auto"/>
        <w:spacing w:before="0" w:after="0" w:line="227" w:lineRule="exact"/>
        <w:ind w:left="40"/>
        <w:rPr>
          <w:b w:val="0"/>
          <w:sz w:val="22"/>
          <w:szCs w:val="22"/>
        </w:rPr>
      </w:pPr>
      <w:r w:rsidRPr="007F4221">
        <w:rPr>
          <w:b w:val="0"/>
          <w:sz w:val="22"/>
          <w:szCs w:val="22"/>
        </w:rPr>
        <w:t xml:space="preserve">ИНН </w:t>
      </w:r>
      <w:r w:rsidR="00B85A99" w:rsidRPr="007F4221">
        <w:rPr>
          <w:b w:val="0"/>
          <w:sz w:val="22"/>
          <w:szCs w:val="22"/>
        </w:rPr>
        <w:t xml:space="preserve">         </w:t>
      </w:r>
      <w:r w:rsidRPr="007F4221">
        <w:rPr>
          <w:b w:val="0"/>
          <w:sz w:val="22"/>
          <w:szCs w:val="22"/>
        </w:rPr>
        <w:t xml:space="preserve">КПП </w:t>
      </w:r>
    </w:p>
    <w:p w:rsidR="00B85A99" w:rsidRPr="007F4221" w:rsidRDefault="007C7CA4">
      <w:pPr>
        <w:pStyle w:val="2"/>
        <w:framePr w:w="9785" w:h="6037" w:hRule="exact" w:wrap="none" w:vAnchor="page" w:hAnchor="page" w:x="1123" w:y="854"/>
        <w:shd w:val="clear" w:color="auto" w:fill="auto"/>
        <w:spacing w:before="0" w:after="0" w:line="227" w:lineRule="exact"/>
        <w:ind w:left="40" w:right="4680"/>
        <w:jc w:val="left"/>
        <w:rPr>
          <w:b w:val="0"/>
          <w:sz w:val="22"/>
          <w:szCs w:val="22"/>
        </w:rPr>
      </w:pPr>
      <w:r w:rsidRPr="007F4221">
        <w:rPr>
          <w:b w:val="0"/>
          <w:sz w:val="22"/>
          <w:szCs w:val="22"/>
        </w:rPr>
        <w:t xml:space="preserve">БАНК </w:t>
      </w:r>
    </w:p>
    <w:p w:rsidR="00B1712D" w:rsidRPr="007F4221" w:rsidRDefault="007C7CA4">
      <w:pPr>
        <w:pStyle w:val="2"/>
        <w:framePr w:w="9785" w:h="6037" w:hRule="exact" w:wrap="none" w:vAnchor="page" w:hAnchor="page" w:x="1123" w:y="854"/>
        <w:shd w:val="clear" w:color="auto" w:fill="auto"/>
        <w:spacing w:before="0" w:after="0" w:line="227" w:lineRule="exact"/>
        <w:ind w:left="40" w:right="4680"/>
        <w:jc w:val="left"/>
        <w:rPr>
          <w:b w:val="0"/>
          <w:sz w:val="22"/>
          <w:szCs w:val="22"/>
        </w:rPr>
      </w:pPr>
      <w:proofErr w:type="gramStart"/>
      <w:r w:rsidRPr="007F4221">
        <w:rPr>
          <w:b w:val="0"/>
          <w:sz w:val="22"/>
          <w:szCs w:val="22"/>
        </w:rPr>
        <w:t>Р</w:t>
      </w:r>
      <w:proofErr w:type="gramEnd"/>
      <w:r w:rsidRPr="007F4221">
        <w:rPr>
          <w:b w:val="0"/>
          <w:sz w:val="22"/>
          <w:szCs w:val="22"/>
        </w:rPr>
        <w:t xml:space="preserve">/с </w:t>
      </w:r>
      <w:r w:rsidR="00B85A99" w:rsidRPr="007F4221">
        <w:rPr>
          <w:b w:val="0"/>
          <w:sz w:val="22"/>
          <w:szCs w:val="22"/>
        </w:rPr>
        <w:t>____</w:t>
      </w:r>
      <w:r w:rsidRPr="007F4221">
        <w:rPr>
          <w:b w:val="0"/>
          <w:sz w:val="22"/>
          <w:szCs w:val="22"/>
        </w:rPr>
        <w:t xml:space="preserve"> </w:t>
      </w:r>
      <w:proofErr w:type="spellStart"/>
      <w:r w:rsidRPr="007F4221">
        <w:rPr>
          <w:b w:val="0"/>
          <w:sz w:val="22"/>
          <w:szCs w:val="22"/>
        </w:rPr>
        <w:t>Кор.счёт</w:t>
      </w:r>
      <w:proofErr w:type="spellEnd"/>
      <w:r w:rsidRPr="007F4221">
        <w:rPr>
          <w:b w:val="0"/>
          <w:sz w:val="22"/>
          <w:szCs w:val="22"/>
        </w:rPr>
        <w:t xml:space="preserve"> </w:t>
      </w:r>
      <w:r w:rsidR="00B85A99" w:rsidRPr="007F4221">
        <w:rPr>
          <w:b w:val="0"/>
          <w:sz w:val="22"/>
          <w:szCs w:val="22"/>
        </w:rPr>
        <w:t>__</w:t>
      </w:r>
      <w:r w:rsidRPr="007F4221">
        <w:rPr>
          <w:b w:val="0"/>
          <w:sz w:val="22"/>
          <w:szCs w:val="22"/>
        </w:rPr>
        <w:t xml:space="preserve"> ОГРН</w:t>
      </w:r>
      <w:r w:rsidR="007F4221">
        <w:rPr>
          <w:b w:val="0"/>
          <w:sz w:val="22"/>
          <w:szCs w:val="22"/>
        </w:rPr>
        <w:t>_____</w:t>
      </w:r>
      <w:r w:rsidRPr="007F4221">
        <w:rPr>
          <w:b w:val="0"/>
          <w:sz w:val="22"/>
          <w:szCs w:val="22"/>
        </w:rPr>
        <w:t xml:space="preserve">  БИК 042520607</w:t>
      </w:r>
    </w:p>
    <w:p w:rsidR="00B1712D" w:rsidRPr="007F4221" w:rsidRDefault="007C7CA4" w:rsidP="007F4221">
      <w:pPr>
        <w:pStyle w:val="2"/>
        <w:framePr w:w="9785" w:h="4195" w:hRule="exact" w:wrap="none" w:vAnchor="page" w:hAnchor="page" w:x="1123" w:y="6591"/>
        <w:numPr>
          <w:ilvl w:val="0"/>
          <w:numId w:val="18"/>
        </w:numPr>
        <w:shd w:val="clear" w:color="auto" w:fill="auto"/>
        <w:tabs>
          <w:tab w:val="left" w:pos="1082"/>
        </w:tabs>
        <w:spacing w:before="0" w:after="0" w:line="227" w:lineRule="exact"/>
        <w:ind w:left="40" w:right="40" w:firstLine="580"/>
        <w:rPr>
          <w:b w:val="0"/>
          <w:sz w:val="22"/>
          <w:szCs w:val="22"/>
        </w:rPr>
      </w:pPr>
      <w:r w:rsidRPr="007F4221">
        <w:rPr>
          <w:b w:val="0"/>
          <w:sz w:val="22"/>
          <w:szCs w:val="22"/>
        </w:rPr>
        <w:t>Всю почтовую корреспонденцию по вопросам, возникающим в ходе исполнения сторонами обязательств по настоящему договору, Потребитель обязуется направлять по адресу Гарантирующего поставщика:</w:t>
      </w:r>
    </w:p>
    <w:p w:rsidR="00B85A99" w:rsidRPr="007F4221" w:rsidRDefault="00B85A99" w:rsidP="007F4221">
      <w:pPr>
        <w:pStyle w:val="10"/>
        <w:framePr w:w="9785" w:h="4195" w:hRule="exact" w:wrap="none" w:vAnchor="page" w:hAnchor="page" w:x="1123" w:y="6591"/>
        <w:numPr>
          <w:ilvl w:val="0"/>
          <w:numId w:val="7"/>
        </w:numPr>
        <w:shd w:val="clear" w:color="auto" w:fill="auto"/>
        <w:tabs>
          <w:tab w:val="left" w:pos="2831"/>
        </w:tabs>
        <w:spacing w:after="0" w:line="227" w:lineRule="exact"/>
        <w:ind w:left="2600"/>
        <w:jc w:val="both"/>
        <w:rPr>
          <w:b w:val="0"/>
          <w:sz w:val="22"/>
          <w:szCs w:val="22"/>
        </w:rPr>
      </w:pPr>
      <w:bookmarkStart w:id="12" w:name="bookmark12"/>
    </w:p>
    <w:p w:rsidR="00B1712D" w:rsidRPr="007F4221" w:rsidRDefault="007C7CA4" w:rsidP="007F4221">
      <w:pPr>
        <w:pStyle w:val="10"/>
        <w:framePr w:w="9785" w:h="4195" w:hRule="exact" w:wrap="none" w:vAnchor="page" w:hAnchor="page" w:x="1123" w:y="6591"/>
        <w:shd w:val="clear" w:color="auto" w:fill="auto"/>
        <w:tabs>
          <w:tab w:val="left" w:pos="2831"/>
        </w:tabs>
        <w:spacing w:after="0" w:line="227" w:lineRule="exact"/>
        <w:ind w:left="2600"/>
        <w:jc w:val="both"/>
        <w:rPr>
          <w:b w:val="0"/>
          <w:sz w:val="22"/>
          <w:szCs w:val="22"/>
        </w:rPr>
      </w:pPr>
      <w:r w:rsidRPr="007F4221">
        <w:rPr>
          <w:b w:val="0"/>
          <w:sz w:val="22"/>
          <w:szCs w:val="22"/>
        </w:rPr>
        <w:t>Платежные и почтовые реквизиты Потребителя</w:t>
      </w:r>
      <w:bookmarkEnd w:id="12"/>
    </w:p>
    <w:p w:rsidR="00B1712D" w:rsidRPr="007F4221" w:rsidRDefault="007C7CA4" w:rsidP="007F4221">
      <w:pPr>
        <w:pStyle w:val="2"/>
        <w:framePr w:w="9785" w:h="4195" w:hRule="exact" w:wrap="none" w:vAnchor="page" w:hAnchor="page" w:x="1123" w:y="6591"/>
        <w:numPr>
          <w:ilvl w:val="0"/>
          <w:numId w:val="19"/>
        </w:numPr>
        <w:shd w:val="clear" w:color="auto" w:fill="auto"/>
        <w:tabs>
          <w:tab w:val="left" w:pos="1020"/>
        </w:tabs>
        <w:spacing w:before="0" w:after="0" w:line="227" w:lineRule="exact"/>
        <w:ind w:left="40" w:firstLine="580"/>
        <w:rPr>
          <w:b w:val="0"/>
          <w:sz w:val="22"/>
          <w:szCs w:val="22"/>
        </w:rPr>
      </w:pPr>
      <w:r w:rsidRPr="007F4221">
        <w:rPr>
          <w:b w:val="0"/>
          <w:sz w:val="22"/>
          <w:szCs w:val="22"/>
        </w:rPr>
        <w:t>1 Платежные реквизиты Потребителя:</w:t>
      </w:r>
    </w:p>
    <w:p w:rsidR="00B1712D" w:rsidRPr="007F4221" w:rsidRDefault="007C7CA4" w:rsidP="007F4221">
      <w:pPr>
        <w:pStyle w:val="2"/>
        <w:framePr w:w="9785" w:h="4195" w:hRule="exact" w:wrap="none" w:vAnchor="page" w:hAnchor="page" w:x="1123" w:y="6591"/>
        <w:shd w:val="clear" w:color="auto" w:fill="auto"/>
        <w:spacing w:before="0" w:after="0" w:line="227" w:lineRule="exact"/>
        <w:ind w:left="40" w:right="3500"/>
        <w:jc w:val="left"/>
        <w:rPr>
          <w:b w:val="0"/>
          <w:sz w:val="22"/>
          <w:szCs w:val="22"/>
        </w:rPr>
      </w:pPr>
      <w:r w:rsidRPr="007F4221">
        <w:rPr>
          <w:b w:val="0"/>
          <w:sz w:val="22"/>
          <w:szCs w:val="22"/>
        </w:rPr>
        <w:t>ИНН 3811031982 КПП 381101001 БИК 042520001, ОГРН 1023801540784 Счет обязательного медицинского страховани</w:t>
      </w:r>
      <w:proofErr w:type="gramStart"/>
      <w:r w:rsidRPr="007F4221">
        <w:rPr>
          <w:b w:val="0"/>
          <w:sz w:val="22"/>
          <w:szCs w:val="22"/>
        </w:rPr>
        <w:t>я-</w:t>
      </w:r>
      <w:proofErr w:type="gramEnd"/>
      <w:r w:rsidRPr="007F4221">
        <w:rPr>
          <w:b w:val="0"/>
          <w:sz w:val="22"/>
          <w:szCs w:val="22"/>
        </w:rPr>
        <w:t xml:space="preserve"> ОМС:</w:t>
      </w:r>
    </w:p>
    <w:p w:rsidR="00B1712D" w:rsidRPr="007F4221" w:rsidRDefault="007C7CA4" w:rsidP="007F4221">
      <w:pPr>
        <w:pStyle w:val="2"/>
        <w:framePr w:w="9785" w:h="4195" w:hRule="exact" w:wrap="none" w:vAnchor="page" w:hAnchor="page" w:x="1123" w:y="6591"/>
        <w:shd w:val="clear" w:color="auto" w:fill="auto"/>
        <w:spacing w:before="0" w:after="0" w:line="227" w:lineRule="exact"/>
        <w:ind w:left="40"/>
        <w:rPr>
          <w:b w:val="0"/>
          <w:sz w:val="22"/>
          <w:szCs w:val="22"/>
        </w:rPr>
      </w:pPr>
      <w:r w:rsidRPr="007F4221">
        <w:rPr>
          <w:b w:val="0"/>
          <w:sz w:val="22"/>
          <w:szCs w:val="22"/>
        </w:rPr>
        <w:t>Минфин Иркутской области (ОГАУЗ «</w:t>
      </w:r>
      <w:proofErr w:type="gramStart"/>
      <w:r w:rsidRPr="007F4221">
        <w:rPr>
          <w:b w:val="0"/>
          <w:sz w:val="22"/>
          <w:szCs w:val="22"/>
        </w:rPr>
        <w:t>ИСП</w:t>
      </w:r>
      <w:proofErr w:type="gramEnd"/>
      <w:r w:rsidRPr="007F4221">
        <w:rPr>
          <w:b w:val="0"/>
          <w:sz w:val="22"/>
          <w:szCs w:val="22"/>
        </w:rPr>
        <w:t xml:space="preserve"> №1» л/</w:t>
      </w:r>
      <w:proofErr w:type="spellStart"/>
      <w:r w:rsidRPr="007F4221">
        <w:rPr>
          <w:b w:val="0"/>
          <w:sz w:val="22"/>
          <w:szCs w:val="22"/>
        </w:rPr>
        <w:t>сч</w:t>
      </w:r>
      <w:proofErr w:type="spellEnd"/>
      <w:r w:rsidRPr="007F4221">
        <w:rPr>
          <w:b w:val="0"/>
          <w:sz w:val="22"/>
          <w:szCs w:val="22"/>
        </w:rPr>
        <w:t xml:space="preserve"> 80303090224)</w:t>
      </w:r>
    </w:p>
    <w:p w:rsidR="00B1712D" w:rsidRPr="007F4221" w:rsidRDefault="007C7CA4" w:rsidP="007F4221">
      <w:pPr>
        <w:pStyle w:val="2"/>
        <w:framePr w:w="9785" w:h="4195" w:hRule="exact" w:wrap="none" w:vAnchor="page" w:hAnchor="page" w:x="1123" w:y="6591"/>
        <w:shd w:val="clear" w:color="auto" w:fill="auto"/>
        <w:spacing w:before="0" w:after="0" w:line="227" w:lineRule="exact"/>
        <w:ind w:left="40"/>
        <w:rPr>
          <w:b w:val="0"/>
          <w:sz w:val="22"/>
          <w:szCs w:val="22"/>
        </w:rPr>
      </w:pPr>
      <w:r w:rsidRPr="007F4221">
        <w:rPr>
          <w:b w:val="0"/>
          <w:sz w:val="22"/>
          <w:szCs w:val="22"/>
        </w:rPr>
        <w:t>Внебюджетный счет (платные услуги):</w:t>
      </w:r>
    </w:p>
    <w:p w:rsidR="00B1712D" w:rsidRPr="007F4221" w:rsidRDefault="007C7CA4" w:rsidP="007F4221">
      <w:pPr>
        <w:pStyle w:val="2"/>
        <w:framePr w:w="9785" w:h="4195" w:hRule="exact" w:wrap="none" w:vAnchor="page" w:hAnchor="page" w:x="1123" w:y="6591"/>
        <w:shd w:val="clear" w:color="auto" w:fill="auto"/>
        <w:spacing w:before="0" w:after="0" w:line="227" w:lineRule="exact"/>
        <w:ind w:left="40" w:right="3500"/>
        <w:jc w:val="left"/>
        <w:rPr>
          <w:b w:val="0"/>
          <w:sz w:val="22"/>
          <w:szCs w:val="22"/>
        </w:rPr>
      </w:pPr>
      <w:r w:rsidRPr="007F4221">
        <w:rPr>
          <w:b w:val="0"/>
          <w:sz w:val="22"/>
          <w:szCs w:val="22"/>
        </w:rPr>
        <w:t>Минфин Иркутской области (ОГАУЗ «</w:t>
      </w:r>
      <w:proofErr w:type="gramStart"/>
      <w:r w:rsidRPr="007F4221">
        <w:rPr>
          <w:b w:val="0"/>
          <w:sz w:val="22"/>
          <w:szCs w:val="22"/>
        </w:rPr>
        <w:t>ИСП</w:t>
      </w:r>
      <w:proofErr w:type="gramEnd"/>
      <w:r w:rsidRPr="007F4221">
        <w:rPr>
          <w:b w:val="0"/>
          <w:sz w:val="22"/>
          <w:szCs w:val="22"/>
        </w:rPr>
        <w:t xml:space="preserve"> №1» л/</w:t>
      </w:r>
      <w:proofErr w:type="spellStart"/>
      <w:r w:rsidRPr="007F4221">
        <w:rPr>
          <w:b w:val="0"/>
          <w:sz w:val="22"/>
          <w:szCs w:val="22"/>
        </w:rPr>
        <w:t>сч</w:t>
      </w:r>
      <w:proofErr w:type="spellEnd"/>
      <w:r w:rsidRPr="007F4221">
        <w:rPr>
          <w:b w:val="0"/>
          <w:sz w:val="22"/>
          <w:szCs w:val="22"/>
        </w:rPr>
        <w:t xml:space="preserve"> 80303050224) </w:t>
      </w:r>
      <w:proofErr w:type="spellStart"/>
      <w:r w:rsidRPr="007F4221">
        <w:rPr>
          <w:b w:val="0"/>
          <w:sz w:val="22"/>
          <w:szCs w:val="22"/>
        </w:rPr>
        <w:t>р</w:t>
      </w:r>
      <w:proofErr w:type="spellEnd"/>
      <w:r w:rsidRPr="007F4221">
        <w:rPr>
          <w:b w:val="0"/>
          <w:sz w:val="22"/>
          <w:szCs w:val="22"/>
        </w:rPr>
        <w:t>/</w:t>
      </w:r>
      <w:proofErr w:type="spellStart"/>
      <w:r w:rsidRPr="007F4221">
        <w:rPr>
          <w:b w:val="0"/>
          <w:sz w:val="22"/>
          <w:szCs w:val="22"/>
        </w:rPr>
        <w:t>сч</w:t>
      </w:r>
      <w:proofErr w:type="spellEnd"/>
      <w:r w:rsidRPr="007F4221">
        <w:rPr>
          <w:b w:val="0"/>
          <w:sz w:val="22"/>
          <w:szCs w:val="22"/>
        </w:rPr>
        <w:t xml:space="preserve"> 40601810500003000002 Банк: Отделение Иркутск</w:t>
      </w:r>
    </w:p>
    <w:p w:rsidR="00B1712D" w:rsidRPr="007F4221" w:rsidRDefault="007C7CA4" w:rsidP="007F4221">
      <w:pPr>
        <w:pStyle w:val="2"/>
        <w:framePr w:w="9785" w:h="4195" w:hRule="exact" w:wrap="none" w:vAnchor="page" w:hAnchor="page" w:x="1123" w:y="6591"/>
        <w:numPr>
          <w:ilvl w:val="1"/>
          <w:numId w:val="19"/>
        </w:numPr>
        <w:shd w:val="clear" w:color="auto" w:fill="auto"/>
        <w:tabs>
          <w:tab w:val="left" w:pos="1082"/>
        </w:tabs>
        <w:spacing w:before="0" w:after="0" w:line="227" w:lineRule="exact"/>
        <w:ind w:left="40" w:firstLine="580"/>
        <w:rPr>
          <w:b w:val="0"/>
          <w:sz w:val="22"/>
          <w:szCs w:val="22"/>
        </w:rPr>
      </w:pPr>
      <w:r w:rsidRPr="007F4221">
        <w:rPr>
          <w:b w:val="0"/>
          <w:sz w:val="22"/>
          <w:szCs w:val="22"/>
        </w:rPr>
        <w:t>Почтовые реквизиты Потребителя:</w:t>
      </w:r>
    </w:p>
    <w:p w:rsidR="00B1712D" w:rsidRPr="007F4221" w:rsidRDefault="007C7CA4" w:rsidP="007F4221">
      <w:pPr>
        <w:pStyle w:val="2"/>
        <w:framePr w:w="9785" w:h="4195" w:hRule="exact" w:wrap="none" w:vAnchor="page" w:hAnchor="page" w:x="1123" w:y="6591"/>
        <w:shd w:val="clear" w:color="auto" w:fill="auto"/>
        <w:spacing w:before="0" w:after="0" w:line="227" w:lineRule="exact"/>
        <w:ind w:left="40"/>
        <w:rPr>
          <w:b w:val="0"/>
          <w:sz w:val="22"/>
          <w:szCs w:val="22"/>
        </w:rPr>
      </w:pPr>
      <w:r w:rsidRPr="007F4221">
        <w:rPr>
          <w:b w:val="0"/>
          <w:sz w:val="22"/>
          <w:szCs w:val="22"/>
        </w:rPr>
        <w:t xml:space="preserve">664050, г Иркутск, </w:t>
      </w:r>
      <w:proofErr w:type="spellStart"/>
      <w:r w:rsidRPr="007F4221">
        <w:rPr>
          <w:b w:val="0"/>
          <w:sz w:val="22"/>
          <w:szCs w:val="22"/>
        </w:rPr>
        <w:t>пр-кт</w:t>
      </w:r>
      <w:proofErr w:type="spellEnd"/>
      <w:r w:rsidRPr="007F4221">
        <w:rPr>
          <w:b w:val="0"/>
          <w:sz w:val="22"/>
          <w:szCs w:val="22"/>
        </w:rPr>
        <w:t xml:space="preserve"> Маршала Жукова, дом № 70</w:t>
      </w:r>
      <w:proofErr w:type="gramStart"/>
      <w:r w:rsidRPr="007F4221">
        <w:rPr>
          <w:b w:val="0"/>
          <w:sz w:val="22"/>
          <w:szCs w:val="22"/>
        </w:rPr>
        <w:t xml:space="preserve"> Б</w:t>
      </w:r>
      <w:proofErr w:type="gramEnd"/>
    </w:p>
    <w:p w:rsidR="00B1712D" w:rsidRPr="007F4221" w:rsidRDefault="007C7CA4" w:rsidP="00B85A99">
      <w:pPr>
        <w:pStyle w:val="10"/>
        <w:framePr w:w="9785" w:h="2536" w:hRule="exact" w:wrap="none" w:vAnchor="page" w:hAnchor="page" w:x="1123" w:y="11222"/>
        <w:numPr>
          <w:ilvl w:val="0"/>
          <w:numId w:val="7"/>
        </w:numPr>
        <w:shd w:val="clear" w:color="auto" w:fill="auto"/>
        <w:tabs>
          <w:tab w:val="left" w:pos="3320"/>
        </w:tabs>
        <w:spacing w:after="0" w:line="227" w:lineRule="exact"/>
        <w:ind w:left="2960"/>
        <w:jc w:val="both"/>
        <w:rPr>
          <w:b w:val="0"/>
          <w:sz w:val="22"/>
          <w:szCs w:val="22"/>
        </w:rPr>
      </w:pPr>
      <w:bookmarkStart w:id="13" w:name="bookmark13"/>
      <w:r w:rsidRPr="007F4221">
        <w:rPr>
          <w:b w:val="0"/>
          <w:sz w:val="22"/>
          <w:szCs w:val="22"/>
        </w:rPr>
        <w:t>Юридические адреса и подписи Сторон</w:t>
      </w:r>
      <w:bookmarkEnd w:id="13"/>
    </w:p>
    <w:p w:rsidR="00B1712D" w:rsidRPr="007F4221" w:rsidRDefault="007C7CA4" w:rsidP="00B85A99">
      <w:pPr>
        <w:pStyle w:val="2"/>
        <w:framePr w:w="9785" w:h="2536" w:hRule="exact" w:wrap="none" w:vAnchor="page" w:hAnchor="page" w:x="1123" w:y="11222"/>
        <w:shd w:val="clear" w:color="auto" w:fill="auto"/>
        <w:spacing w:before="0" w:after="0" w:line="227" w:lineRule="exact"/>
        <w:ind w:left="40" w:firstLine="580"/>
        <w:rPr>
          <w:b w:val="0"/>
          <w:sz w:val="22"/>
          <w:szCs w:val="22"/>
        </w:rPr>
      </w:pPr>
      <w:r w:rsidRPr="007F4221">
        <w:rPr>
          <w:b w:val="0"/>
          <w:sz w:val="22"/>
          <w:szCs w:val="22"/>
        </w:rPr>
        <w:t>Гарантирующий поставщик:</w:t>
      </w:r>
    </w:p>
    <w:p w:rsidR="00B85A99" w:rsidRPr="007F4221" w:rsidRDefault="00B85A99" w:rsidP="00B85A99">
      <w:pPr>
        <w:pStyle w:val="2"/>
        <w:framePr w:w="9785" w:h="2536" w:hRule="exact" w:wrap="none" w:vAnchor="page" w:hAnchor="page" w:x="1123" w:y="11222"/>
        <w:shd w:val="clear" w:color="auto" w:fill="auto"/>
        <w:spacing w:before="0" w:after="0" w:line="227" w:lineRule="exact"/>
        <w:ind w:left="40"/>
        <w:rPr>
          <w:b w:val="0"/>
          <w:sz w:val="22"/>
          <w:szCs w:val="22"/>
        </w:rPr>
      </w:pPr>
      <w:r w:rsidRPr="007F4221">
        <w:rPr>
          <w:b w:val="0"/>
          <w:sz w:val="22"/>
          <w:szCs w:val="22"/>
        </w:rPr>
        <w:t>Адрес</w:t>
      </w:r>
    </w:p>
    <w:p w:rsidR="00B85A99" w:rsidRPr="007F4221" w:rsidRDefault="00B85A99" w:rsidP="00B85A99">
      <w:pPr>
        <w:pStyle w:val="2"/>
        <w:framePr w:w="9785" w:h="2536" w:hRule="exact" w:wrap="none" w:vAnchor="page" w:hAnchor="page" w:x="1123" w:y="11222"/>
        <w:shd w:val="clear" w:color="auto" w:fill="auto"/>
        <w:spacing w:before="0" w:after="0" w:line="227" w:lineRule="exact"/>
        <w:ind w:left="40"/>
        <w:rPr>
          <w:b w:val="0"/>
          <w:sz w:val="22"/>
          <w:szCs w:val="22"/>
        </w:rPr>
      </w:pPr>
      <w:r w:rsidRPr="007F4221">
        <w:rPr>
          <w:b w:val="0"/>
          <w:sz w:val="22"/>
          <w:szCs w:val="22"/>
        </w:rPr>
        <w:t xml:space="preserve">ИНН          КПП </w:t>
      </w:r>
    </w:p>
    <w:p w:rsidR="00B85A99" w:rsidRPr="007F4221" w:rsidRDefault="00B85A99" w:rsidP="00B85A99">
      <w:pPr>
        <w:pStyle w:val="2"/>
        <w:framePr w:w="9785" w:h="2536" w:hRule="exact" w:wrap="none" w:vAnchor="page" w:hAnchor="page" w:x="1123" w:y="11222"/>
        <w:shd w:val="clear" w:color="auto" w:fill="auto"/>
        <w:spacing w:before="0" w:after="0" w:line="227" w:lineRule="exact"/>
        <w:ind w:left="40" w:right="4680"/>
        <w:jc w:val="left"/>
        <w:rPr>
          <w:b w:val="0"/>
          <w:sz w:val="22"/>
          <w:szCs w:val="22"/>
        </w:rPr>
      </w:pPr>
      <w:r w:rsidRPr="007F4221">
        <w:rPr>
          <w:b w:val="0"/>
          <w:sz w:val="22"/>
          <w:szCs w:val="22"/>
        </w:rPr>
        <w:t xml:space="preserve">БАНК </w:t>
      </w:r>
    </w:p>
    <w:p w:rsidR="00B85A99" w:rsidRPr="007F4221" w:rsidRDefault="00B85A99" w:rsidP="00B85A99">
      <w:pPr>
        <w:pStyle w:val="2"/>
        <w:framePr w:w="9785" w:h="2536" w:hRule="exact" w:wrap="none" w:vAnchor="page" w:hAnchor="page" w:x="1123" w:y="11222"/>
        <w:shd w:val="clear" w:color="auto" w:fill="auto"/>
        <w:spacing w:before="0" w:after="0" w:line="227" w:lineRule="exact"/>
        <w:ind w:left="40" w:right="4680"/>
        <w:jc w:val="left"/>
        <w:rPr>
          <w:b w:val="0"/>
          <w:sz w:val="22"/>
          <w:szCs w:val="22"/>
        </w:rPr>
      </w:pPr>
      <w:proofErr w:type="gramStart"/>
      <w:r w:rsidRPr="007F4221">
        <w:rPr>
          <w:b w:val="0"/>
          <w:sz w:val="22"/>
          <w:szCs w:val="22"/>
        </w:rPr>
        <w:t>Р</w:t>
      </w:r>
      <w:proofErr w:type="gramEnd"/>
      <w:r w:rsidRPr="007F4221">
        <w:rPr>
          <w:b w:val="0"/>
          <w:sz w:val="22"/>
          <w:szCs w:val="22"/>
        </w:rPr>
        <w:t xml:space="preserve">/с ____ </w:t>
      </w:r>
      <w:proofErr w:type="spellStart"/>
      <w:r w:rsidRPr="007F4221">
        <w:rPr>
          <w:b w:val="0"/>
          <w:sz w:val="22"/>
          <w:szCs w:val="22"/>
        </w:rPr>
        <w:t>Кор.счёт</w:t>
      </w:r>
      <w:proofErr w:type="spellEnd"/>
      <w:r w:rsidRPr="007F4221">
        <w:rPr>
          <w:b w:val="0"/>
          <w:sz w:val="22"/>
          <w:szCs w:val="22"/>
        </w:rPr>
        <w:t xml:space="preserve"> __ ОГРН  БИК </w:t>
      </w:r>
    </w:p>
    <w:p w:rsidR="00B85A99" w:rsidRPr="007F4221" w:rsidRDefault="00B85A99" w:rsidP="00B85A99">
      <w:pPr>
        <w:pStyle w:val="2"/>
        <w:framePr w:w="9785" w:h="2536" w:hRule="exact" w:wrap="none" w:vAnchor="page" w:hAnchor="page" w:x="1123" w:y="11222"/>
        <w:shd w:val="clear" w:color="auto" w:fill="auto"/>
        <w:spacing w:before="0" w:after="0" w:line="227" w:lineRule="exact"/>
        <w:ind w:left="40" w:firstLine="580"/>
        <w:rPr>
          <w:b w:val="0"/>
          <w:sz w:val="22"/>
          <w:szCs w:val="22"/>
        </w:rPr>
      </w:pPr>
    </w:p>
    <w:p w:rsidR="00B1712D" w:rsidRPr="007F4221" w:rsidRDefault="007C7CA4" w:rsidP="00B85A99">
      <w:pPr>
        <w:pStyle w:val="2"/>
        <w:framePr w:w="9785" w:h="2536" w:hRule="exact" w:wrap="none" w:vAnchor="page" w:hAnchor="page" w:x="1123" w:y="11222"/>
        <w:shd w:val="clear" w:color="auto" w:fill="auto"/>
        <w:spacing w:before="0" w:after="0" w:line="227" w:lineRule="exact"/>
        <w:ind w:left="40" w:firstLine="580"/>
        <w:rPr>
          <w:b w:val="0"/>
          <w:sz w:val="22"/>
          <w:szCs w:val="22"/>
        </w:rPr>
      </w:pPr>
      <w:r w:rsidRPr="007F4221">
        <w:rPr>
          <w:b w:val="0"/>
          <w:sz w:val="22"/>
          <w:szCs w:val="22"/>
        </w:rPr>
        <w:t>Потребитель:</w:t>
      </w:r>
    </w:p>
    <w:p w:rsidR="00B1712D" w:rsidRPr="007F4221" w:rsidRDefault="007C7CA4" w:rsidP="00B85A99">
      <w:pPr>
        <w:pStyle w:val="2"/>
        <w:framePr w:w="9785" w:h="2536" w:hRule="exact" w:wrap="none" w:vAnchor="page" w:hAnchor="page" w:x="1123" w:y="11222"/>
        <w:shd w:val="clear" w:color="auto" w:fill="auto"/>
        <w:spacing w:before="0" w:after="0" w:line="227" w:lineRule="exact"/>
        <w:ind w:left="40" w:right="40"/>
        <w:rPr>
          <w:b w:val="0"/>
          <w:sz w:val="22"/>
          <w:szCs w:val="22"/>
        </w:rPr>
      </w:pPr>
      <w:r w:rsidRPr="007F4221">
        <w:rPr>
          <w:b w:val="0"/>
          <w:sz w:val="22"/>
          <w:szCs w:val="22"/>
        </w:rPr>
        <w:t>областное государственное автономное учреждение здравоохранения "</w:t>
      </w:r>
      <w:proofErr w:type="spellStart"/>
      <w:r w:rsidR="00B85A99" w:rsidRPr="007F4221">
        <w:rPr>
          <w:b w:val="0"/>
          <w:sz w:val="22"/>
          <w:szCs w:val="22"/>
        </w:rPr>
        <w:t>Иркутскаяс</w:t>
      </w:r>
      <w:proofErr w:type="spellEnd"/>
      <w:r w:rsidR="00B85A99" w:rsidRPr="007F4221">
        <w:rPr>
          <w:b w:val="0"/>
          <w:sz w:val="22"/>
          <w:szCs w:val="22"/>
        </w:rPr>
        <w:t xml:space="preserve"> </w:t>
      </w:r>
      <w:proofErr w:type="spellStart"/>
      <w:r w:rsidRPr="007F4221">
        <w:rPr>
          <w:b w:val="0"/>
          <w:sz w:val="22"/>
          <w:szCs w:val="22"/>
        </w:rPr>
        <w:t>томатологическая</w:t>
      </w:r>
      <w:proofErr w:type="spellEnd"/>
      <w:r w:rsidRPr="007F4221">
        <w:rPr>
          <w:b w:val="0"/>
          <w:sz w:val="22"/>
          <w:szCs w:val="22"/>
        </w:rPr>
        <w:t xml:space="preserve"> поликлиника №</w:t>
      </w:r>
      <w:r w:rsidR="00B85A99" w:rsidRPr="007F4221">
        <w:rPr>
          <w:b w:val="0"/>
          <w:sz w:val="22"/>
          <w:szCs w:val="22"/>
        </w:rPr>
        <w:t xml:space="preserve"> 1</w:t>
      </w:r>
      <w:r w:rsidRPr="007F4221">
        <w:rPr>
          <w:b w:val="0"/>
          <w:sz w:val="22"/>
          <w:szCs w:val="22"/>
        </w:rPr>
        <w:t>"</w:t>
      </w:r>
    </w:p>
    <w:p w:rsidR="00B1712D" w:rsidRPr="007F4221" w:rsidRDefault="007C7CA4" w:rsidP="00B85A99">
      <w:pPr>
        <w:pStyle w:val="2"/>
        <w:framePr w:w="9785" w:h="2536" w:hRule="exact" w:wrap="none" w:vAnchor="page" w:hAnchor="page" w:x="1123" w:y="11222"/>
        <w:shd w:val="clear" w:color="auto" w:fill="auto"/>
        <w:spacing w:before="0" w:after="0" w:line="227" w:lineRule="exact"/>
        <w:ind w:left="40"/>
        <w:rPr>
          <w:b w:val="0"/>
          <w:sz w:val="22"/>
          <w:szCs w:val="22"/>
        </w:rPr>
      </w:pPr>
      <w:r w:rsidRPr="007F4221">
        <w:rPr>
          <w:b w:val="0"/>
          <w:sz w:val="22"/>
          <w:szCs w:val="22"/>
        </w:rPr>
        <w:t xml:space="preserve">664050, г Иркутск, </w:t>
      </w:r>
      <w:proofErr w:type="spellStart"/>
      <w:r w:rsidRPr="007F4221">
        <w:rPr>
          <w:b w:val="0"/>
          <w:sz w:val="22"/>
          <w:szCs w:val="22"/>
        </w:rPr>
        <w:t>пр-кт</w:t>
      </w:r>
      <w:proofErr w:type="spellEnd"/>
      <w:r w:rsidRPr="007F4221">
        <w:rPr>
          <w:b w:val="0"/>
          <w:sz w:val="22"/>
          <w:szCs w:val="22"/>
        </w:rPr>
        <w:t xml:space="preserve"> Жукова, дом № 70</w:t>
      </w:r>
      <w:proofErr w:type="gramStart"/>
      <w:r w:rsidRPr="007F4221">
        <w:rPr>
          <w:b w:val="0"/>
          <w:sz w:val="22"/>
          <w:szCs w:val="22"/>
        </w:rPr>
        <w:t xml:space="preserve"> Б</w:t>
      </w:r>
      <w:proofErr w:type="gramEnd"/>
    </w:p>
    <w:p w:rsidR="00B1712D" w:rsidRPr="006E5E9C" w:rsidRDefault="00BE71C8" w:rsidP="00B85A99">
      <w:pPr>
        <w:pStyle w:val="10"/>
        <w:framePr w:w="9785" w:h="1613" w:hRule="exact" w:wrap="none" w:vAnchor="page" w:hAnchor="page" w:x="1123" w:y="14057"/>
        <w:shd w:val="clear" w:color="auto" w:fill="auto"/>
        <w:tabs>
          <w:tab w:val="left" w:pos="5074"/>
        </w:tabs>
        <w:spacing w:after="0" w:line="227" w:lineRule="exact"/>
        <w:ind w:left="300" w:right="3500" w:firstLine="3960"/>
        <w:jc w:val="left"/>
        <w:rPr>
          <w:b w:val="0"/>
          <w:sz w:val="22"/>
          <w:szCs w:val="22"/>
        </w:rPr>
      </w:pPr>
      <w:bookmarkStart w:id="14" w:name="bookmark14"/>
      <w:r>
        <w:rPr>
          <w:b w:val="0"/>
          <w:sz w:val="22"/>
          <w:szCs w:val="22"/>
        </w:rPr>
        <w:t>ПОДПИСИ С</w:t>
      </w:r>
      <w:r w:rsidR="007C7CA4" w:rsidRPr="006E5E9C">
        <w:rPr>
          <w:b w:val="0"/>
          <w:sz w:val="22"/>
          <w:szCs w:val="22"/>
        </w:rPr>
        <w:t>ТОРОН Гарантирующий поставщик</w:t>
      </w:r>
      <w:r w:rsidR="00B85A99" w:rsidRPr="006E5E9C">
        <w:rPr>
          <w:b w:val="0"/>
          <w:sz w:val="22"/>
          <w:szCs w:val="22"/>
        </w:rPr>
        <w:t xml:space="preserve">       </w:t>
      </w:r>
      <w:r w:rsidR="007C7CA4" w:rsidRPr="006E5E9C">
        <w:rPr>
          <w:b w:val="0"/>
          <w:sz w:val="22"/>
          <w:szCs w:val="22"/>
        </w:rPr>
        <w:t>Потребитель</w:t>
      </w:r>
      <w:bookmarkEnd w:id="14"/>
    </w:p>
    <w:p w:rsidR="00B1712D" w:rsidRPr="006E5E9C" w:rsidRDefault="00B85A99" w:rsidP="00B85A99">
      <w:pPr>
        <w:pStyle w:val="2"/>
        <w:framePr w:w="9785" w:h="1613" w:hRule="exact" w:wrap="none" w:vAnchor="page" w:hAnchor="page" w:x="1123" w:y="14057"/>
        <w:shd w:val="clear" w:color="auto" w:fill="auto"/>
        <w:tabs>
          <w:tab w:val="left" w:pos="5074"/>
        </w:tabs>
        <w:spacing w:before="0" w:after="0" w:line="227" w:lineRule="exact"/>
        <w:ind w:left="300"/>
        <w:rPr>
          <w:b w:val="0"/>
          <w:sz w:val="22"/>
          <w:szCs w:val="22"/>
        </w:rPr>
      </w:pPr>
      <w:r w:rsidRPr="006E5E9C">
        <w:rPr>
          <w:b w:val="0"/>
          <w:sz w:val="22"/>
          <w:szCs w:val="22"/>
        </w:rPr>
        <w:t xml:space="preserve">                                                                        </w:t>
      </w:r>
      <w:r w:rsidR="007C7CA4" w:rsidRPr="006E5E9C">
        <w:rPr>
          <w:b w:val="0"/>
          <w:sz w:val="22"/>
          <w:szCs w:val="22"/>
        </w:rPr>
        <w:t>Главный врач</w:t>
      </w:r>
    </w:p>
    <w:p w:rsidR="00B1712D" w:rsidRPr="00BE71C8" w:rsidRDefault="007C7CA4" w:rsidP="00B85A99">
      <w:pPr>
        <w:pStyle w:val="2"/>
        <w:framePr w:w="9785" w:h="1613" w:hRule="exact" w:wrap="none" w:vAnchor="page" w:hAnchor="page" w:x="1123" w:y="14057"/>
        <w:shd w:val="clear" w:color="auto" w:fill="auto"/>
        <w:tabs>
          <w:tab w:val="left" w:pos="5074"/>
        </w:tabs>
        <w:spacing w:before="0" w:after="0" w:line="227" w:lineRule="exact"/>
        <w:ind w:left="300"/>
        <w:rPr>
          <w:b w:val="0"/>
          <w:sz w:val="22"/>
          <w:szCs w:val="22"/>
        </w:rPr>
      </w:pPr>
      <w:r w:rsidRPr="006E5E9C">
        <w:rPr>
          <w:b w:val="0"/>
          <w:sz w:val="22"/>
          <w:szCs w:val="22"/>
        </w:rPr>
        <w:tab/>
        <w:t>ОГАУЗ «</w:t>
      </w:r>
      <w:proofErr w:type="gramStart"/>
      <w:r w:rsidRPr="006E5E9C">
        <w:rPr>
          <w:b w:val="0"/>
          <w:sz w:val="22"/>
          <w:szCs w:val="22"/>
        </w:rPr>
        <w:t>ИСП</w:t>
      </w:r>
      <w:proofErr w:type="gramEnd"/>
      <w:r w:rsidRPr="006E5E9C">
        <w:rPr>
          <w:b w:val="0"/>
          <w:sz w:val="22"/>
          <w:szCs w:val="22"/>
        </w:rPr>
        <w:t xml:space="preserve"> № </w:t>
      </w:r>
      <w:r w:rsidRPr="006E5E9C">
        <w:rPr>
          <w:rStyle w:val="a8"/>
          <w:b/>
          <w:sz w:val="22"/>
          <w:szCs w:val="22"/>
        </w:rPr>
        <w:t>1</w:t>
      </w:r>
      <w:r w:rsidRPr="006E5E9C">
        <w:rPr>
          <w:b w:val="0"/>
          <w:sz w:val="22"/>
          <w:szCs w:val="22"/>
        </w:rPr>
        <w:t>»</w:t>
      </w:r>
      <w:r w:rsidR="00BE71C8" w:rsidRPr="00E5120D">
        <w:rPr>
          <w:b w:val="0"/>
          <w:sz w:val="22"/>
          <w:szCs w:val="22"/>
        </w:rPr>
        <w:t xml:space="preserve"> </w:t>
      </w:r>
      <w:r w:rsidR="00BE71C8">
        <w:rPr>
          <w:b w:val="0"/>
          <w:sz w:val="22"/>
          <w:szCs w:val="22"/>
        </w:rPr>
        <w:t>Г.А.Сидорова</w:t>
      </w:r>
    </w:p>
    <w:p w:rsidR="00BE71C8" w:rsidRDefault="00BE71C8">
      <w:pPr>
        <w:rPr>
          <w:b/>
          <w:bCs/>
        </w:rPr>
      </w:pPr>
      <w:r>
        <w:rPr>
          <w:b/>
          <w:bCs/>
        </w:rPr>
        <w:br w:type="page"/>
      </w:r>
    </w:p>
    <w:p w:rsidR="00E5120D" w:rsidRPr="00E5120D" w:rsidRDefault="00E5120D" w:rsidP="00E5120D">
      <w:pPr>
        <w:jc w:val="right"/>
        <w:rPr>
          <w:rFonts w:ascii="Times New Roman" w:eastAsia="Times New Roman" w:hAnsi="Times New Roman" w:cs="Times New Roman"/>
          <w:color w:val="auto"/>
          <w:sz w:val="22"/>
          <w:szCs w:val="22"/>
        </w:rPr>
      </w:pPr>
      <w:r w:rsidRPr="00E5120D">
        <w:rPr>
          <w:rFonts w:ascii="Times New Roman" w:eastAsia="Times New Roman" w:hAnsi="Times New Roman" w:cs="Times New Roman"/>
          <w:bCs/>
          <w:sz w:val="22"/>
          <w:szCs w:val="22"/>
        </w:rPr>
        <w:lastRenderedPageBreak/>
        <w:t>Приложение № 1</w:t>
      </w:r>
    </w:p>
    <w:p w:rsidR="00BE71C8" w:rsidRPr="00E5120D" w:rsidRDefault="00E5120D" w:rsidP="00E5120D">
      <w:pPr>
        <w:ind w:left="426"/>
        <w:jc w:val="right"/>
        <w:rPr>
          <w:rFonts w:ascii="Times New Roman" w:hAnsi="Times New Roman" w:cs="Times New Roman"/>
          <w:bCs/>
          <w:sz w:val="22"/>
          <w:szCs w:val="22"/>
        </w:rPr>
      </w:pPr>
      <w:r>
        <w:rPr>
          <w:rFonts w:ascii="Times New Roman" w:eastAsia="Times New Roman" w:hAnsi="Times New Roman" w:cs="Times New Roman"/>
          <w:bCs/>
          <w:sz w:val="22"/>
          <w:szCs w:val="22"/>
        </w:rPr>
        <w:t>к договору от «   »</w:t>
      </w:r>
      <w:r w:rsidRPr="00E5120D">
        <w:rPr>
          <w:rFonts w:ascii="Times New Roman" w:eastAsia="Times New Roman" w:hAnsi="Times New Roman" w:cs="Times New Roman"/>
          <w:bCs/>
          <w:color w:val="68729B"/>
          <w:sz w:val="22"/>
          <w:szCs w:val="22"/>
        </w:rPr>
        <w:tab/>
      </w:r>
      <w:r w:rsidRPr="00E5120D">
        <w:rPr>
          <w:rFonts w:ascii="Times New Roman" w:eastAsia="Times New Roman" w:hAnsi="Times New Roman" w:cs="Times New Roman"/>
          <w:bCs/>
          <w:sz w:val="22"/>
          <w:szCs w:val="22"/>
        </w:rPr>
        <w:tab/>
      </w:r>
      <w:r w:rsidRPr="00E5120D">
        <w:rPr>
          <w:rFonts w:ascii="Times New Roman" w:eastAsia="Times New Roman" w:hAnsi="Times New Roman" w:cs="Times New Roman"/>
          <w:bCs/>
          <w:spacing w:val="40"/>
          <w:sz w:val="22"/>
          <w:szCs w:val="22"/>
        </w:rPr>
        <w:t>201</w:t>
      </w:r>
      <w:r>
        <w:rPr>
          <w:rFonts w:ascii="Times New Roman" w:eastAsia="Times New Roman" w:hAnsi="Times New Roman" w:cs="Times New Roman"/>
          <w:bCs/>
          <w:spacing w:val="40"/>
          <w:sz w:val="22"/>
          <w:szCs w:val="22"/>
        </w:rPr>
        <w:t xml:space="preserve">  </w:t>
      </w:r>
      <w:r w:rsidRPr="00E5120D">
        <w:rPr>
          <w:rFonts w:ascii="Times New Roman" w:eastAsia="Times New Roman" w:hAnsi="Times New Roman" w:cs="Times New Roman"/>
          <w:bCs/>
          <w:spacing w:val="40"/>
          <w:sz w:val="22"/>
          <w:szCs w:val="22"/>
        </w:rPr>
        <w:t>года</w:t>
      </w:r>
      <w:r w:rsidRPr="00E5120D">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______</w:t>
      </w:r>
    </w:p>
    <w:p w:rsidR="00BE71C8" w:rsidRPr="00E5120D" w:rsidRDefault="00BE71C8">
      <w:pPr>
        <w:rPr>
          <w:rFonts w:ascii="Times New Roman" w:hAnsi="Times New Roman" w:cs="Times New Roman"/>
          <w:bCs/>
          <w:sz w:val="22"/>
          <w:szCs w:val="22"/>
        </w:rPr>
      </w:pPr>
    </w:p>
    <w:p w:rsidR="00BE71C8" w:rsidRDefault="00BE71C8"/>
    <w:p w:rsidR="00B1712D" w:rsidRPr="00B85A99" w:rsidRDefault="007C7CA4">
      <w:pPr>
        <w:pStyle w:val="a7"/>
        <w:framePr w:wrap="none" w:vAnchor="page" w:hAnchor="page" w:x="5936" w:y="16346"/>
        <w:shd w:val="clear" w:color="auto" w:fill="auto"/>
        <w:spacing w:line="180" w:lineRule="exact"/>
        <w:ind w:left="20"/>
        <w:rPr>
          <w:sz w:val="22"/>
          <w:szCs w:val="22"/>
        </w:rPr>
      </w:pPr>
      <w:r w:rsidRPr="00B85A99">
        <w:rPr>
          <w:sz w:val="22"/>
          <w:szCs w:val="22"/>
        </w:rPr>
        <w:t>10</w:t>
      </w:r>
    </w:p>
    <w:p w:rsidR="00E5120D" w:rsidRPr="00E5120D" w:rsidRDefault="00E5120D" w:rsidP="00E5120D">
      <w:pPr>
        <w:widowControl/>
        <w:jc w:val="center"/>
        <w:rPr>
          <w:rFonts w:ascii="Times New Roman" w:eastAsia="Times New Roman" w:hAnsi="Times New Roman" w:cs="Times New Roman"/>
          <w:color w:val="auto"/>
        </w:rPr>
      </w:pPr>
      <w:r w:rsidRPr="00E5120D">
        <w:rPr>
          <w:rFonts w:ascii="Arial" w:eastAsia="Times New Roman" w:hAnsi="Arial" w:cs="Arial"/>
          <w:b/>
          <w:bCs/>
          <w:sz w:val="19"/>
          <w:szCs w:val="19"/>
          <w:u w:val="single"/>
        </w:rPr>
        <w:t>КОЛИЧЕСТВО (ОБЪЕМ)</w:t>
      </w:r>
    </w:p>
    <w:p w:rsidR="00E5120D" w:rsidRDefault="00E5120D" w:rsidP="00E5120D">
      <w:pPr>
        <w:widowControl/>
        <w:jc w:val="center"/>
        <w:rPr>
          <w:rFonts w:ascii="Arial" w:eastAsia="Times New Roman" w:hAnsi="Arial" w:cs="Arial"/>
          <w:b/>
          <w:bCs/>
          <w:sz w:val="19"/>
          <w:szCs w:val="19"/>
        </w:rPr>
      </w:pPr>
      <w:r w:rsidRPr="00E5120D">
        <w:rPr>
          <w:rFonts w:ascii="Arial" w:eastAsia="Times New Roman" w:hAnsi="Arial" w:cs="Arial"/>
          <w:b/>
          <w:bCs/>
          <w:sz w:val="19"/>
          <w:szCs w:val="19"/>
        </w:rPr>
        <w:t xml:space="preserve">ЭЛЕКТРИЧЕСКОЙ ЭНЕРГИИ, ОТПУСКАЕМОЙ ПОТРЕБИТЕЛЮ </w:t>
      </w:r>
    </w:p>
    <w:p w:rsidR="00E5120D" w:rsidRDefault="00E5120D" w:rsidP="00E5120D">
      <w:pPr>
        <w:widowControl/>
        <w:jc w:val="center"/>
        <w:rPr>
          <w:rFonts w:ascii="Arial" w:eastAsia="Times New Roman" w:hAnsi="Arial" w:cs="Arial"/>
          <w:b/>
          <w:bCs/>
          <w:sz w:val="19"/>
          <w:szCs w:val="19"/>
        </w:rPr>
      </w:pPr>
      <w:r w:rsidRPr="00E5120D">
        <w:rPr>
          <w:rFonts w:ascii="Arial" w:eastAsia="Times New Roman" w:hAnsi="Arial" w:cs="Arial"/>
          <w:b/>
          <w:bCs/>
          <w:sz w:val="19"/>
          <w:szCs w:val="19"/>
        </w:rPr>
        <w:t>(ЛИМИТ ЭЛЕКТРОПОТРЕБЛЕНИЯ) в 2017 году</w:t>
      </w:r>
    </w:p>
    <w:p w:rsidR="00E5120D" w:rsidRPr="00E5120D" w:rsidRDefault="00E5120D" w:rsidP="00E5120D">
      <w:pPr>
        <w:widowControl/>
        <w:jc w:val="center"/>
        <w:rPr>
          <w:rFonts w:ascii="Times New Roman" w:eastAsia="Times New Roman" w:hAnsi="Times New Roman" w:cs="Times New Roman"/>
          <w:color w:val="auto"/>
        </w:rPr>
      </w:pPr>
    </w:p>
    <w:p w:rsidR="00E5120D" w:rsidRPr="00E5120D" w:rsidRDefault="00E5120D" w:rsidP="00E5120D">
      <w:pPr>
        <w:widowControl/>
        <w:rPr>
          <w:rFonts w:ascii="Times New Roman" w:eastAsia="Times New Roman" w:hAnsi="Times New Roman" w:cs="Times New Roman"/>
          <w:color w:val="auto"/>
        </w:rPr>
      </w:pPr>
      <w:r w:rsidRPr="00E5120D">
        <w:rPr>
          <w:rFonts w:ascii="Arial" w:eastAsia="Times New Roman" w:hAnsi="Arial" w:cs="Arial"/>
          <w:sz w:val="19"/>
          <w:szCs w:val="19"/>
        </w:rPr>
        <w:t xml:space="preserve">Потребитель: </w:t>
      </w:r>
      <w:r w:rsidRPr="00E5120D">
        <w:rPr>
          <w:rFonts w:ascii="Arial" w:eastAsia="Times New Roman" w:hAnsi="Arial" w:cs="Arial"/>
          <w:b/>
          <w:bCs/>
          <w:sz w:val="19"/>
          <w:szCs w:val="19"/>
        </w:rPr>
        <w:t>ОГАУЗ "</w:t>
      </w:r>
      <w:proofErr w:type="gramStart"/>
      <w:r w:rsidRPr="00E5120D">
        <w:rPr>
          <w:rFonts w:ascii="Arial" w:eastAsia="Times New Roman" w:hAnsi="Arial" w:cs="Arial"/>
          <w:b/>
          <w:bCs/>
          <w:sz w:val="19"/>
          <w:szCs w:val="19"/>
        </w:rPr>
        <w:t>ИСП</w:t>
      </w:r>
      <w:proofErr w:type="gramEnd"/>
      <w:r w:rsidRPr="00E5120D">
        <w:rPr>
          <w:rFonts w:ascii="Arial" w:eastAsia="Times New Roman" w:hAnsi="Arial" w:cs="Arial"/>
          <w:b/>
          <w:bCs/>
          <w:sz w:val="19"/>
          <w:szCs w:val="19"/>
        </w:rPr>
        <w:t xml:space="preserve"> № 1"</w:t>
      </w:r>
    </w:p>
    <w:p w:rsidR="00F85C20" w:rsidRDefault="00E5120D" w:rsidP="00E5120D">
      <w:pPr>
        <w:rPr>
          <w:sz w:val="22"/>
          <w:szCs w:val="22"/>
        </w:rPr>
      </w:pPr>
      <w:r w:rsidRPr="00E5120D">
        <w:rPr>
          <w:rFonts w:ascii="Arial" w:eastAsia="Times New Roman" w:hAnsi="Arial" w:cs="Arial"/>
          <w:sz w:val="19"/>
          <w:szCs w:val="19"/>
        </w:rPr>
        <w:t xml:space="preserve">Юридический адрес Потребителя: </w:t>
      </w:r>
      <w:r w:rsidRPr="00E5120D">
        <w:rPr>
          <w:rFonts w:ascii="Arial" w:eastAsia="Times New Roman" w:hAnsi="Arial" w:cs="Arial"/>
          <w:b/>
          <w:bCs/>
          <w:sz w:val="19"/>
          <w:szCs w:val="19"/>
        </w:rPr>
        <w:t xml:space="preserve">664050, г Иркутск, </w:t>
      </w:r>
      <w:proofErr w:type="spellStart"/>
      <w:r w:rsidRPr="00E5120D">
        <w:rPr>
          <w:rFonts w:ascii="Arial" w:eastAsia="Times New Roman" w:hAnsi="Arial" w:cs="Arial"/>
          <w:b/>
          <w:bCs/>
          <w:sz w:val="19"/>
          <w:szCs w:val="19"/>
        </w:rPr>
        <w:t>пр-кт</w:t>
      </w:r>
      <w:proofErr w:type="spellEnd"/>
      <w:r w:rsidRPr="00E5120D">
        <w:rPr>
          <w:rFonts w:ascii="Arial" w:eastAsia="Times New Roman" w:hAnsi="Arial" w:cs="Arial"/>
          <w:b/>
          <w:bCs/>
          <w:sz w:val="19"/>
          <w:szCs w:val="19"/>
        </w:rPr>
        <w:t xml:space="preserve"> М. Жукова, дом № 70 Б</w:t>
      </w:r>
    </w:p>
    <w:p w:rsidR="00F85C20" w:rsidRPr="00F85C20" w:rsidRDefault="00F85C20" w:rsidP="00F85C20">
      <w:pPr>
        <w:rPr>
          <w:sz w:val="22"/>
          <w:szCs w:val="22"/>
        </w:rPr>
      </w:pPr>
    </w:p>
    <w:p w:rsidR="00F85C20" w:rsidRPr="00F85C20" w:rsidRDefault="00F85C20" w:rsidP="00F85C20">
      <w:pPr>
        <w:rPr>
          <w:sz w:val="22"/>
          <w:szCs w:val="22"/>
        </w:rPr>
      </w:pPr>
    </w:p>
    <w:p w:rsidR="00F85C20" w:rsidRDefault="00F85C20" w:rsidP="00F85C20">
      <w:pPr>
        <w:rPr>
          <w:sz w:val="22"/>
          <w:szCs w:val="22"/>
        </w:rPr>
      </w:pPr>
    </w:p>
    <w:p w:rsidR="00F85C20" w:rsidRPr="00F85C20" w:rsidRDefault="00F85C20" w:rsidP="00F85C20">
      <w:pPr>
        <w:tabs>
          <w:tab w:val="left" w:pos="4430"/>
        </w:tabs>
        <w:rPr>
          <w:sz w:val="22"/>
          <w:szCs w:val="22"/>
        </w:rPr>
      </w:pPr>
      <w:r>
        <w:rPr>
          <w:sz w:val="22"/>
          <w:szCs w:val="22"/>
        </w:rPr>
        <w:tab/>
      </w:r>
    </w:p>
    <w:tbl>
      <w:tblPr>
        <w:tblW w:w="0" w:type="auto"/>
        <w:tblInd w:w="5" w:type="dxa"/>
        <w:tblLayout w:type="fixed"/>
        <w:tblCellMar>
          <w:left w:w="0" w:type="dxa"/>
          <w:right w:w="0" w:type="dxa"/>
        </w:tblCellMar>
        <w:tblLook w:val="0000"/>
      </w:tblPr>
      <w:tblGrid>
        <w:gridCol w:w="2686"/>
        <w:gridCol w:w="821"/>
        <w:gridCol w:w="1746"/>
        <w:gridCol w:w="1476"/>
        <w:gridCol w:w="1490"/>
        <w:gridCol w:w="1382"/>
        <w:gridCol w:w="1534"/>
      </w:tblGrid>
      <w:tr w:rsidR="00F85C20" w:rsidRPr="00F85C20">
        <w:tblPrEx>
          <w:tblCellMar>
            <w:top w:w="0" w:type="dxa"/>
            <w:left w:w="0" w:type="dxa"/>
            <w:bottom w:w="0" w:type="dxa"/>
            <w:right w:w="0" w:type="dxa"/>
          </w:tblCellMar>
        </w:tblPrEx>
        <w:trPr>
          <w:trHeight w:hRule="exact" w:val="1976"/>
        </w:trPr>
        <w:tc>
          <w:tcPr>
            <w:tcW w:w="2686" w:type="dxa"/>
            <w:tcBorders>
              <w:top w:val="single" w:sz="4" w:space="0" w:color="auto"/>
              <w:left w:val="single" w:sz="4" w:space="0" w:color="auto"/>
              <w:bottom w:val="nil"/>
              <w:right w:val="nil"/>
            </w:tcBorders>
            <w:shd w:val="clear" w:color="auto" w:fill="FFFFFF"/>
          </w:tcPr>
          <w:p w:rsidR="00F85C20" w:rsidRPr="00F85C20" w:rsidRDefault="00F85C20" w:rsidP="00F85C20">
            <w:pPr>
              <w:widowControl/>
              <w:rPr>
                <w:rFonts w:ascii="Times New Roman" w:eastAsia="Times New Roman" w:hAnsi="Times New Roman" w:cs="Times New Roman"/>
                <w:color w:val="auto"/>
              </w:rPr>
            </w:pPr>
            <w:r w:rsidRPr="00F85C20">
              <w:rPr>
                <w:rFonts w:ascii="Arial" w:eastAsia="Times New Roman" w:hAnsi="Arial" w:cs="Arial"/>
                <w:sz w:val="19"/>
                <w:szCs w:val="19"/>
              </w:rPr>
              <w:t>Установленный федеральными органами исполнительной власти годовой объем потребления электроэнергии (лимит электропотребления), в том числе:</w:t>
            </w:r>
          </w:p>
        </w:tc>
        <w:tc>
          <w:tcPr>
            <w:tcW w:w="821" w:type="dxa"/>
            <w:tcBorders>
              <w:top w:val="single" w:sz="4" w:space="0" w:color="auto"/>
              <w:left w:val="single" w:sz="4" w:space="0" w:color="auto"/>
              <w:bottom w:val="nil"/>
              <w:right w:val="nil"/>
            </w:tcBorders>
            <w:shd w:val="clear" w:color="auto" w:fill="FFFFFF"/>
          </w:tcPr>
          <w:p w:rsidR="00F85C20" w:rsidRPr="00F85C20" w:rsidRDefault="00F85C20" w:rsidP="00F85C20">
            <w:pPr>
              <w:widowControl/>
              <w:jc w:val="center"/>
              <w:rPr>
                <w:rFonts w:ascii="Times New Roman" w:eastAsia="Times New Roman" w:hAnsi="Times New Roman" w:cs="Times New Roman"/>
                <w:color w:val="auto"/>
              </w:rPr>
            </w:pPr>
            <w:proofErr w:type="spellStart"/>
            <w:r w:rsidRPr="00F85C20">
              <w:rPr>
                <w:rFonts w:ascii="Arial" w:eastAsia="Times New Roman" w:hAnsi="Arial" w:cs="Arial"/>
                <w:sz w:val="19"/>
                <w:szCs w:val="19"/>
              </w:rPr>
              <w:t>Ед</w:t>
            </w:r>
            <w:proofErr w:type="gramStart"/>
            <w:r w:rsidRPr="00F85C20">
              <w:rPr>
                <w:rFonts w:ascii="Arial" w:eastAsia="Times New Roman" w:hAnsi="Arial" w:cs="Arial"/>
                <w:sz w:val="19"/>
                <w:szCs w:val="19"/>
              </w:rPr>
              <w:t>.и</w:t>
            </w:r>
            <w:proofErr w:type="gramEnd"/>
            <w:r w:rsidRPr="00F85C20">
              <w:rPr>
                <w:rFonts w:ascii="Arial" w:eastAsia="Times New Roman" w:hAnsi="Arial" w:cs="Arial"/>
                <w:sz w:val="19"/>
                <w:szCs w:val="19"/>
              </w:rPr>
              <w:t>зм</w:t>
            </w:r>
            <w:proofErr w:type="spellEnd"/>
          </w:p>
        </w:tc>
        <w:tc>
          <w:tcPr>
            <w:tcW w:w="1746" w:type="dxa"/>
            <w:tcBorders>
              <w:top w:val="single" w:sz="4" w:space="0" w:color="auto"/>
              <w:left w:val="single" w:sz="4" w:space="0" w:color="auto"/>
              <w:bottom w:val="nil"/>
              <w:right w:val="nil"/>
            </w:tcBorders>
            <w:shd w:val="clear" w:color="auto" w:fill="FFFFFF"/>
          </w:tcPr>
          <w:p w:rsidR="00F85C20" w:rsidRPr="00F85C20" w:rsidRDefault="00F85C20" w:rsidP="00F85C20">
            <w:pPr>
              <w:widowControl/>
              <w:jc w:val="center"/>
              <w:rPr>
                <w:rFonts w:ascii="Times New Roman" w:eastAsia="Times New Roman" w:hAnsi="Times New Roman" w:cs="Times New Roman"/>
                <w:color w:val="auto"/>
              </w:rPr>
            </w:pPr>
            <w:r w:rsidRPr="00F85C20">
              <w:rPr>
                <w:rFonts w:ascii="Arial" w:eastAsia="Times New Roman" w:hAnsi="Arial" w:cs="Arial"/>
                <w:sz w:val="19"/>
                <w:szCs w:val="19"/>
              </w:rPr>
              <w:t>Год</w:t>
            </w:r>
          </w:p>
        </w:tc>
        <w:tc>
          <w:tcPr>
            <w:tcW w:w="1476" w:type="dxa"/>
            <w:tcBorders>
              <w:top w:val="single" w:sz="4" w:space="0" w:color="auto"/>
              <w:left w:val="single" w:sz="4" w:space="0" w:color="auto"/>
              <w:bottom w:val="nil"/>
              <w:right w:val="nil"/>
            </w:tcBorders>
            <w:shd w:val="clear" w:color="auto" w:fill="FFFFFF"/>
          </w:tcPr>
          <w:p w:rsidR="00F85C20" w:rsidRPr="00F85C20" w:rsidRDefault="00F85C20" w:rsidP="00F85C20">
            <w:pPr>
              <w:widowControl/>
              <w:jc w:val="center"/>
              <w:rPr>
                <w:rFonts w:ascii="Times New Roman" w:eastAsia="Times New Roman" w:hAnsi="Times New Roman" w:cs="Times New Roman"/>
                <w:color w:val="auto"/>
              </w:rPr>
            </w:pPr>
            <w:r w:rsidRPr="00F85C20">
              <w:rPr>
                <w:rFonts w:ascii="Arial" w:eastAsia="Times New Roman" w:hAnsi="Arial" w:cs="Arial"/>
                <w:sz w:val="19"/>
                <w:szCs w:val="19"/>
              </w:rPr>
              <w:t>I квартал</w:t>
            </w:r>
          </w:p>
        </w:tc>
        <w:tc>
          <w:tcPr>
            <w:tcW w:w="1490" w:type="dxa"/>
            <w:tcBorders>
              <w:top w:val="single" w:sz="4" w:space="0" w:color="auto"/>
              <w:left w:val="single" w:sz="4" w:space="0" w:color="auto"/>
              <w:bottom w:val="nil"/>
              <w:right w:val="nil"/>
            </w:tcBorders>
            <w:shd w:val="clear" w:color="auto" w:fill="FFFFFF"/>
          </w:tcPr>
          <w:p w:rsidR="00F85C20" w:rsidRPr="00F85C20" w:rsidRDefault="00F85C20" w:rsidP="00F85C20">
            <w:pPr>
              <w:widowControl/>
              <w:jc w:val="center"/>
              <w:rPr>
                <w:rFonts w:ascii="Times New Roman" w:eastAsia="Times New Roman" w:hAnsi="Times New Roman" w:cs="Times New Roman"/>
                <w:color w:val="auto"/>
              </w:rPr>
            </w:pPr>
            <w:r w:rsidRPr="00F85C20">
              <w:rPr>
                <w:rFonts w:ascii="Arial" w:eastAsia="Times New Roman" w:hAnsi="Arial" w:cs="Arial"/>
                <w:sz w:val="19"/>
                <w:szCs w:val="19"/>
              </w:rPr>
              <w:t>II квартал</w:t>
            </w:r>
          </w:p>
        </w:tc>
        <w:tc>
          <w:tcPr>
            <w:tcW w:w="1382" w:type="dxa"/>
            <w:tcBorders>
              <w:top w:val="single" w:sz="4" w:space="0" w:color="auto"/>
              <w:left w:val="single" w:sz="4" w:space="0" w:color="auto"/>
              <w:bottom w:val="nil"/>
              <w:right w:val="nil"/>
            </w:tcBorders>
            <w:shd w:val="clear" w:color="auto" w:fill="FFFFFF"/>
          </w:tcPr>
          <w:p w:rsidR="00F85C20" w:rsidRPr="00F85C20" w:rsidRDefault="00F85C20" w:rsidP="00F85C20">
            <w:pPr>
              <w:widowControl/>
              <w:jc w:val="center"/>
              <w:rPr>
                <w:rFonts w:ascii="Times New Roman" w:eastAsia="Times New Roman" w:hAnsi="Times New Roman" w:cs="Times New Roman"/>
                <w:color w:val="auto"/>
              </w:rPr>
            </w:pPr>
            <w:r w:rsidRPr="00F85C20">
              <w:rPr>
                <w:rFonts w:ascii="Arial" w:eastAsia="Times New Roman" w:hAnsi="Arial" w:cs="Arial"/>
                <w:sz w:val="19"/>
                <w:szCs w:val="19"/>
                <w:lang w:val="en-US" w:eastAsia="en-US"/>
              </w:rPr>
              <w:t xml:space="preserve">III </w:t>
            </w:r>
            <w:r w:rsidRPr="00F85C20">
              <w:rPr>
                <w:rFonts w:ascii="Arial" w:eastAsia="Times New Roman" w:hAnsi="Arial" w:cs="Arial"/>
                <w:sz w:val="19"/>
                <w:szCs w:val="19"/>
              </w:rPr>
              <w:t>квартал</w:t>
            </w:r>
          </w:p>
        </w:tc>
        <w:tc>
          <w:tcPr>
            <w:tcW w:w="1534" w:type="dxa"/>
            <w:tcBorders>
              <w:top w:val="single" w:sz="4" w:space="0" w:color="auto"/>
              <w:left w:val="single" w:sz="4" w:space="0" w:color="auto"/>
              <w:bottom w:val="nil"/>
              <w:right w:val="single" w:sz="4" w:space="0" w:color="auto"/>
            </w:tcBorders>
            <w:shd w:val="clear" w:color="auto" w:fill="FFFFFF"/>
          </w:tcPr>
          <w:p w:rsidR="00F85C20" w:rsidRPr="00F85C20" w:rsidRDefault="00F85C20" w:rsidP="00F85C20">
            <w:pPr>
              <w:widowControl/>
              <w:jc w:val="center"/>
              <w:rPr>
                <w:rFonts w:ascii="Times New Roman" w:eastAsia="Times New Roman" w:hAnsi="Times New Roman" w:cs="Times New Roman"/>
                <w:color w:val="auto"/>
              </w:rPr>
            </w:pPr>
            <w:r w:rsidRPr="00F85C20">
              <w:rPr>
                <w:rFonts w:ascii="Arial" w:eastAsia="Times New Roman" w:hAnsi="Arial" w:cs="Arial"/>
                <w:sz w:val="19"/>
                <w:szCs w:val="19"/>
              </w:rPr>
              <w:t>IV квартал</w:t>
            </w:r>
          </w:p>
        </w:tc>
      </w:tr>
      <w:tr w:rsidR="00F85C20" w:rsidRPr="00F85C20">
        <w:tblPrEx>
          <w:tblCellMar>
            <w:top w:w="0" w:type="dxa"/>
            <w:left w:w="0" w:type="dxa"/>
            <w:bottom w:w="0" w:type="dxa"/>
            <w:right w:w="0" w:type="dxa"/>
          </w:tblCellMar>
        </w:tblPrEx>
        <w:trPr>
          <w:trHeight w:hRule="exact" w:val="497"/>
        </w:trPr>
        <w:tc>
          <w:tcPr>
            <w:tcW w:w="2686" w:type="dxa"/>
            <w:tcBorders>
              <w:top w:val="single" w:sz="4" w:space="0" w:color="auto"/>
              <w:left w:val="single" w:sz="4" w:space="0" w:color="auto"/>
              <w:bottom w:val="nil"/>
              <w:right w:val="nil"/>
            </w:tcBorders>
            <w:shd w:val="clear" w:color="auto" w:fill="FFFFFF"/>
          </w:tcPr>
          <w:p w:rsidR="00F85C20" w:rsidRPr="00F85C20" w:rsidRDefault="00F85C20" w:rsidP="00F85C20">
            <w:pPr>
              <w:widowControl/>
              <w:rPr>
                <w:rFonts w:ascii="Times New Roman" w:eastAsia="Times New Roman" w:hAnsi="Times New Roman" w:cs="Times New Roman"/>
                <w:color w:val="auto"/>
              </w:rPr>
            </w:pPr>
            <w:r w:rsidRPr="00F85C20">
              <w:rPr>
                <w:rFonts w:ascii="Arial" w:eastAsia="Times New Roman" w:hAnsi="Arial" w:cs="Arial"/>
                <w:sz w:val="19"/>
                <w:szCs w:val="19"/>
              </w:rPr>
              <w:t>в стоимостном выражении с НДС</w:t>
            </w:r>
          </w:p>
        </w:tc>
        <w:tc>
          <w:tcPr>
            <w:tcW w:w="821" w:type="dxa"/>
            <w:tcBorders>
              <w:top w:val="single" w:sz="4" w:space="0" w:color="auto"/>
              <w:left w:val="single" w:sz="4" w:space="0" w:color="auto"/>
              <w:bottom w:val="nil"/>
              <w:right w:val="nil"/>
            </w:tcBorders>
            <w:shd w:val="clear" w:color="auto" w:fill="FFFFFF"/>
          </w:tcPr>
          <w:p w:rsidR="00F85C20" w:rsidRPr="00F85C20" w:rsidRDefault="00F85C20" w:rsidP="00F85C20">
            <w:pPr>
              <w:widowControl/>
              <w:spacing w:line="190" w:lineRule="exact"/>
              <w:rPr>
                <w:rFonts w:ascii="Times New Roman" w:eastAsia="Times New Roman" w:hAnsi="Times New Roman" w:cs="Times New Roman"/>
                <w:color w:val="auto"/>
              </w:rPr>
            </w:pPr>
            <w:r w:rsidRPr="00F85C20">
              <w:rPr>
                <w:rFonts w:ascii="Arial" w:eastAsia="Times New Roman" w:hAnsi="Arial" w:cs="Arial"/>
                <w:sz w:val="19"/>
                <w:szCs w:val="19"/>
              </w:rPr>
              <w:t>руб.</w:t>
            </w:r>
          </w:p>
        </w:tc>
        <w:tc>
          <w:tcPr>
            <w:tcW w:w="1746" w:type="dxa"/>
            <w:tcBorders>
              <w:top w:val="single" w:sz="4" w:space="0" w:color="auto"/>
              <w:left w:val="single" w:sz="4" w:space="0" w:color="auto"/>
              <w:bottom w:val="nil"/>
              <w:right w:val="nil"/>
            </w:tcBorders>
            <w:shd w:val="clear" w:color="auto" w:fill="FFFFFF"/>
          </w:tcPr>
          <w:p w:rsidR="00F85C20" w:rsidRPr="00F85C20" w:rsidRDefault="00F85C20" w:rsidP="00F85C20">
            <w:pPr>
              <w:widowControl/>
              <w:spacing w:line="190" w:lineRule="exact"/>
              <w:rPr>
                <w:rFonts w:ascii="Times New Roman" w:eastAsia="Times New Roman" w:hAnsi="Times New Roman" w:cs="Times New Roman"/>
                <w:color w:val="auto"/>
              </w:rPr>
            </w:pPr>
          </w:p>
        </w:tc>
        <w:tc>
          <w:tcPr>
            <w:tcW w:w="1476" w:type="dxa"/>
            <w:tcBorders>
              <w:top w:val="single" w:sz="4" w:space="0" w:color="auto"/>
              <w:left w:val="single" w:sz="4" w:space="0" w:color="auto"/>
              <w:bottom w:val="nil"/>
              <w:right w:val="nil"/>
            </w:tcBorders>
            <w:shd w:val="clear" w:color="auto" w:fill="FFFFFF"/>
          </w:tcPr>
          <w:p w:rsidR="00F85C20" w:rsidRPr="00F85C20" w:rsidRDefault="00F85C20" w:rsidP="00F85C20">
            <w:pPr>
              <w:widowControl/>
              <w:spacing w:line="190" w:lineRule="exact"/>
              <w:rPr>
                <w:rFonts w:ascii="Times New Roman" w:eastAsia="Times New Roman" w:hAnsi="Times New Roman" w:cs="Times New Roman"/>
                <w:color w:val="auto"/>
              </w:rPr>
            </w:pPr>
          </w:p>
        </w:tc>
        <w:tc>
          <w:tcPr>
            <w:tcW w:w="1490" w:type="dxa"/>
            <w:tcBorders>
              <w:top w:val="single" w:sz="4" w:space="0" w:color="auto"/>
              <w:left w:val="single" w:sz="4" w:space="0" w:color="auto"/>
              <w:bottom w:val="nil"/>
              <w:right w:val="nil"/>
            </w:tcBorders>
            <w:shd w:val="clear" w:color="auto" w:fill="FFFFFF"/>
          </w:tcPr>
          <w:p w:rsidR="00F85C20" w:rsidRPr="00F85C20" w:rsidRDefault="00F85C20" w:rsidP="00F85C20">
            <w:pPr>
              <w:widowControl/>
              <w:spacing w:line="190" w:lineRule="exact"/>
              <w:rPr>
                <w:rFonts w:ascii="Times New Roman" w:eastAsia="Times New Roman" w:hAnsi="Times New Roman" w:cs="Times New Roman"/>
                <w:color w:val="auto"/>
              </w:rPr>
            </w:pPr>
          </w:p>
        </w:tc>
        <w:tc>
          <w:tcPr>
            <w:tcW w:w="1382" w:type="dxa"/>
            <w:tcBorders>
              <w:top w:val="single" w:sz="4" w:space="0" w:color="auto"/>
              <w:left w:val="single" w:sz="4" w:space="0" w:color="auto"/>
              <w:bottom w:val="nil"/>
              <w:right w:val="nil"/>
            </w:tcBorders>
            <w:shd w:val="clear" w:color="auto" w:fill="FFFFFF"/>
          </w:tcPr>
          <w:p w:rsidR="00F85C20" w:rsidRPr="00F85C20" w:rsidRDefault="00F85C20" w:rsidP="00F85C20">
            <w:pPr>
              <w:widowControl/>
              <w:spacing w:line="190" w:lineRule="exact"/>
              <w:rPr>
                <w:rFonts w:ascii="Times New Roman" w:eastAsia="Times New Roman" w:hAnsi="Times New Roman" w:cs="Times New Roman"/>
                <w:color w:val="auto"/>
              </w:rPr>
            </w:pPr>
          </w:p>
        </w:tc>
        <w:tc>
          <w:tcPr>
            <w:tcW w:w="1534" w:type="dxa"/>
            <w:tcBorders>
              <w:top w:val="single" w:sz="4" w:space="0" w:color="auto"/>
              <w:left w:val="single" w:sz="4" w:space="0" w:color="auto"/>
              <w:bottom w:val="nil"/>
              <w:right w:val="single" w:sz="4" w:space="0" w:color="auto"/>
            </w:tcBorders>
            <w:shd w:val="clear" w:color="auto" w:fill="FFFFFF"/>
          </w:tcPr>
          <w:p w:rsidR="00F85C20" w:rsidRPr="00F85C20" w:rsidRDefault="00F85C20" w:rsidP="00F85C20">
            <w:pPr>
              <w:widowControl/>
              <w:spacing w:line="190" w:lineRule="exact"/>
              <w:rPr>
                <w:rFonts w:ascii="Times New Roman" w:eastAsia="Times New Roman" w:hAnsi="Times New Roman" w:cs="Times New Roman"/>
                <w:color w:val="auto"/>
              </w:rPr>
            </w:pPr>
          </w:p>
        </w:tc>
      </w:tr>
      <w:tr w:rsidR="00F85C20" w:rsidRPr="00F85C20">
        <w:tblPrEx>
          <w:tblCellMar>
            <w:top w:w="0" w:type="dxa"/>
            <w:left w:w="0" w:type="dxa"/>
            <w:bottom w:w="0" w:type="dxa"/>
            <w:right w:w="0" w:type="dxa"/>
          </w:tblCellMar>
        </w:tblPrEx>
        <w:trPr>
          <w:trHeight w:hRule="exact" w:val="515"/>
        </w:trPr>
        <w:tc>
          <w:tcPr>
            <w:tcW w:w="2686" w:type="dxa"/>
            <w:tcBorders>
              <w:top w:val="single" w:sz="4" w:space="0" w:color="auto"/>
              <w:left w:val="single" w:sz="4" w:space="0" w:color="auto"/>
              <w:bottom w:val="single" w:sz="4" w:space="0" w:color="auto"/>
              <w:right w:val="nil"/>
            </w:tcBorders>
            <w:shd w:val="clear" w:color="auto" w:fill="FFFFFF"/>
          </w:tcPr>
          <w:p w:rsidR="00F85C20" w:rsidRPr="00F85C20" w:rsidRDefault="00F85C20" w:rsidP="00F85C20">
            <w:pPr>
              <w:widowControl/>
              <w:spacing w:line="190" w:lineRule="exact"/>
              <w:rPr>
                <w:rFonts w:ascii="Times New Roman" w:eastAsia="Times New Roman" w:hAnsi="Times New Roman" w:cs="Times New Roman"/>
                <w:color w:val="auto"/>
              </w:rPr>
            </w:pPr>
            <w:r w:rsidRPr="00F85C20">
              <w:rPr>
                <w:rFonts w:ascii="Arial" w:eastAsia="Times New Roman" w:hAnsi="Arial" w:cs="Arial"/>
                <w:sz w:val="19"/>
                <w:szCs w:val="19"/>
              </w:rPr>
              <w:t>в натуральном выражении</w:t>
            </w:r>
          </w:p>
        </w:tc>
        <w:tc>
          <w:tcPr>
            <w:tcW w:w="821" w:type="dxa"/>
            <w:tcBorders>
              <w:top w:val="single" w:sz="4" w:space="0" w:color="auto"/>
              <w:left w:val="single" w:sz="4" w:space="0" w:color="auto"/>
              <w:bottom w:val="single" w:sz="4" w:space="0" w:color="auto"/>
              <w:right w:val="nil"/>
            </w:tcBorders>
            <w:shd w:val="clear" w:color="auto" w:fill="FFFFFF"/>
          </w:tcPr>
          <w:p w:rsidR="00F85C20" w:rsidRPr="00F85C20" w:rsidRDefault="00F85C20" w:rsidP="00F85C20">
            <w:pPr>
              <w:widowControl/>
              <w:spacing w:line="190" w:lineRule="exact"/>
              <w:rPr>
                <w:rFonts w:ascii="Times New Roman" w:eastAsia="Times New Roman" w:hAnsi="Times New Roman" w:cs="Times New Roman"/>
                <w:color w:val="auto"/>
              </w:rPr>
            </w:pPr>
            <w:proofErr w:type="spellStart"/>
            <w:r w:rsidRPr="00F85C20">
              <w:rPr>
                <w:rFonts w:ascii="Arial" w:eastAsia="Times New Roman" w:hAnsi="Arial" w:cs="Arial"/>
                <w:sz w:val="19"/>
                <w:szCs w:val="19"/>
              </w:rPr>
              <w:t>кВт</w:t>
            </w:r>
            <w:proofErr w:type="gramStart"/>
            <w:r w:rsidRPr="00F85C20">
              <w:rPr>
                <w:rFonts w:ascii="Arial" w:eastAsia="Times New Roman" w:hAnsi="Arial" w:cs="Arial"/>
                <w:sz w:val="19"/>
                <w:szCs w:val="19"/>
              </w:rPr>
              <w:t>.ч</w:t>
            </w:r>
            <w:proofErr w:type="spellEnd"/>
            <w:proofErr w:type="gramEnd"/>
          </w:p>
        </w:tc>
        <w:tc>
          <w:tcPr>
            <w:tcW w:w="1746" w:type="dxa"/>
            <w:tcBorders>
              <w:top w:val="single" w:sz="4" w:space="0" w:color="auto"/>
              <w:left w:val="single" w:sz="4" w:space="0" w:color="auto"/>
              <w:bottom w:val="single" w:sz="4" w:space="0" w:color="auto"/>
              <w:right w:val="nil"/>
            </w:tcBorders>
            <w:shd w:val="clear" w:color="auto" w:fill="FFFFFF"/>
          </w:tcPr>
          <w:p w:rsidR="00F85C20" w:rsidRPr="00F85C20" w:rsidRDefault="00F85C20" w:rsidP="00F85C20">
            <w:pPr>
              <w:widowControl/>
              <w:spacing w:line="190" w:lineRule="exact"/>
              <w:rPr>
                <w:rFonts w:ascii="Times New Roman" w:eastAsia="Times New Roman" w:hAnsi="Times New Roman" w:cs="Times New Roman"/>
                <w:color w:val="auto"/>
              </w:rPr>
            </w:pPr>
          </w:p>
        </w:tc>
        <w:tc>
          <w:tcPr>
            <w:tcW w:w="1476" w:type="dxa"/>
            <w:tcBorders>
              <w:top w:val="single" w:sz="4" w:space="0" w:color="auto"/>
              <w:left w:val="single" w:sz="4" w:space="0" w:color="auto"/>
              <w:bottom w:val="single" w:sz="4" w:space="0" w:color="auto"/>
              <w:right w:val="nil"/>
            </w:tcBorders>
            <w:shd w:val="clear" w:color="auto" w:fill="FFFFFF"/>
          </w:tcPr>
          <w:p w:rsidR="00F85C20" w:rsidRPr="00F85C20" w:rsidRDefault="00F85C20" w:rsidP="00F85C20">
            <w:pPr>
              <w:widowControl/>
              <w:spacing w:line="190" w:lineRule="exact"/>
              <w:rPr>
                <w:rFonts w:ascii="Times New Roman" w:eastAsia="Times New Roman" w:hAnsi="Times New Roman" w:cs="Times New Roman"/>
                <w:color w:val="auto"/>
              </w:rPr>
            </w:pPr>
          </w:p>
        </w:tc>
        <w:tc>
          <w:tcPr>
            <w:tcW w:w="1490" w:type="dxa"/>
            <w:tcBorders>
              <w:top w:val="single" w:sz="4" w:space="0" w:color="auto"/>
              <w:left w:val="single" w:sz="4" w:space="0" w:color="auto"/>
              <w:bottom w:val="single" w:sz="4" w:space="0" w:color="auto"/>
              <w:right w:val="nil"/>
            </w:tcBorders>
            <w:shd w:val="clear" w:color="auto" w:fill="FFFFFF"/>
          </w:tcPr>
          <w:p w:rsidR="00F85C20" w:rsidRPr="00F85C20" w:rsidRDefault="00F85C20" w:rsidP="00F85C20">
            <w:pPr>
              <w:widowControl/>
              <w:spacing w:line="190" w:lineRule="exact"/>
              <w:rPr>
                <w:rFonts w:ascii="Times New Roman" w:eastAsia="Times New Roman" w:hAnsi="Times New Roman" w:cs="Times New Roman"/>
                <w:color w:val="auto"/>
              </w:rPr>
            </w:pPr>
          </w:p>
        </w:tc>
        <w:tc>
          <w:tcPr>
            <w:tcW w:w="1382" w:type="dxa"/>
            <w:tcBorders>
              <w:top w:val="single" w:sz="4" w:space="0" w:color="auto"/>
              <w:left w:val="single" w:sz="4" w:space="0" w:color="auto"/>
              <w:bottom w:val="single" w:sz="4" w:space="0" w:color="auto"/>
              <w:right w:val="nil"/>
            </w:tcBorders>
            <w:shd w:val="clear" w:color="auto" w:fill="FFFFFF"/>
          </w:tcPr>
          <w:p w:rsidR="00F85C20" w:rsidRPr="00F85C20" w:rsidRDefault="00F85C20" w:rsidP="00F85C20">
            <w:pPr>
              <w:widowControl/>
              <w:spacing w:line="190" w:lineRule="exact"/>
              <w:rPr>
                <w:rFonts w:ascii="Times New Roman" w:eastAsia="Times New Roman" w:hAnsi="Times New Roman" w:cs="Times New Roman"/>
                <w:color w:val="auto"/>
              </w:rPr>
            </w:pP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F85C20" w:rsidRPr="00F85C20" w:rsidRDefault="00F85C20" w:rsidP="00F85C20">
            <w:pPr>
              <w:widowControl/>
              <w:spacing w:line="190" w:lineRule="exact"/>
              <w:rPr>
                <w:rFonts w:ascii="Times New Roman" w:eastAsia="Times New Roman" w:hAnsi="Times New Roman" w:cs="Times New Roman"/>
                <w:color w:val="auto"/>
              </w:rPr>
            </w:pPr>
          </w:p>
        </w:tc>
      </w:tr>
    </w:tbl>
    <w:p w:rsidR="00B1712D" w:rsidRDefault="00B1712D" w:rsidP="00F85C20">
      <w:pPr>
        <w:tabs>
          <w:tab w:val="left" w:pos="4430"/>
        </w:tabs>
        <w:rPr>
          <w:sz w:val="22"/>
          <w:szCs w:val="22"/>
        </w:rPr>
      </w:pPr>
    </w:p>
    <w:p w:rsidR="00F85C20" w:rsidRDefault="00F85C20" w:rsidP="00F85C20">
      <w:pPr>
        <w:tabs>
          <w:tab w:val="left" w:pos="4430"/>
        </w:tabs>
        <w:rPr>
          <w:sz w:val="22"/>
          <w:szCs w:val="22"/>
        </w:rPr>
      </w:pPr>
    </w:p>
    <w:p w:rsidR="00F85C20" w:rsidRDefault="00F85C20" w:rsidP="00F85C20">
      <w:pPr>
        <w:tabs>
          <w:tab w:val="left" w:pos="4430"/>
        </w:tabs>
        <w:rPr>
          <w:sz w:val="22"/>
          <w:szCs w:val="22"/>
        </w:rPr>
      </w:pPr>
    </w:p>
    <w:p w:rsidR="00F85C20" w:rsidRDefault="00F85C20" w:rsidP="00F85C20">
      <w:pPr>
        <w:tabs>
          <w:tab w:val="left" w:pos="4430"/>
        </w:tabs>
        <w:rPr>
          <w:sz w:val="22"/>
          <w:szCs w:val="22"/>
        </w:rPr>
      </w:pPr>
    </w:p>
    <w:p w:rsidR="00F85C20" w:rsidRDefault="00F85C20" w:rsidP="00F85C20">
      <w:pPr>
        <w:tabs>
          <w:tab w:val="left" w:pos="4430"/>
        </w:tabs>
        <w:rPr>
          <w:sz w:val="22"/>
          <w:szCs w:val="22"/>
        </w:rPr>
      </w:pPr>
    </w:p>
    <w:p w:rsidR="00F85C20" w:rsidRPr="00F85C20" w:rsidRDefault="00F85C20" w:rsidP="00F85C20">
      <w:pPr>
        <w:tabs>
          <w:tab w:val="left" w:pos="5009"/>
        </w:tabs>
        <w:rPr>
          <w:rFonts w:ascii="Times New Roman" w:hAnsi="Times New Roman" w:cs="Times New Roman"/>
          <w:b/>
          <w:sz w:val="22"/>
          <w:szCs w:val="22"/>
        </w:rPr>
      </w:pPr>
      <w:r>
        <w:rPr>
          <w:sz w:val="22"/>
          <w:szCs w:val="22"/>
        </w:rPr>
        <w:tab/>
      </w:r>
      <w:r w:rsidRPr="00F85C20">
        <w:rPr>
          <w:rFonts w:ascii="Times New Roman" w:hAnsi="Times New Roman" w:cs="Times New Roman"/>
          <w:b/>
          <w:sz w:val="22"/>
          <w:szCs w:val="22"/>
        </w:rPr>
        <w:t>ПОДПИСИ СТОРОН</w:t>
      </w:r>
    </w:p>
    <w:p w:rsidR="00F85C20" w:rsidRDefault="00F85C20" w:rsidP="00F85C20">
      <w:pPr>
        <w:tabs>
          <w:tab w:val="left" w:pos="4430"/>
        </w:tabs>
        <w:rPr>
          <w:sz w:val="22"/>
          <w:szCs w:val="22"/>
        </w:rPr>
      </w:pPr>
    </w:p>
    <w:p w:rsidR="00F85C20" w:rsidRDefault="00F85C20" w:rsidP="00F85C20">
      <w:pPr>
        <w:tabs>
          <w:tab w:val="left" w:pos="4430"/>
        </w:tabs>
        <w:rPr>
          <w:sz w:val="22"/>
          <w:szCs w:val="22"/>
        </w:rPr>
      </w:pPr>
    </w:p>
    <w:p w:rsidR="00F85C20" w:rsidRPr="00F85C20" w:rsidRDefault="00F85C20" w:rsidP="00F85C20">
      <w:pPr>
        <w:tabs>
          <w:tab w:val="left" w:pos="7231"/>
        </w:tabs>
        <w:rPr>
          <w:rFonts w:ascii="Times New Roman" w:hAnsi="Times New Roman" w:cs="Times New Roman"/>
          <w:b/>
          <w:sz w:val="22"/>
          <w:szCs w:val="22"/>
        </w:rPr>
      </w:pPr>
      <w:r w:rsidRPr="00F85C20">
        <w:rPr>
          <w:rFonts w:ascii="Times New Roman" w:hAnsi="Times New Roman" w:cs="Times New Roman"/>
          <w:b/>
          <w:sz w:val="22"/>
          <w:szCs w:val="22"/>
        </w:rPr>
        <w:t xml:space="preserve">Гарантирующий поставщик       </w:t>
      </w:r>
      <w:r w:rsidRPr="00F85C20">
        <w:rPr>
          <w:rFonts w:ascii="Times New Roman" w:hAnsi="Times New Roman" w:cs="Times New Roman"/>
          <w:b/>
          <w:sz w:val="22"/>
          <w:szCs w:val="22"/>
        </w:rPr>
        <w:tab/>
        <w:t>Потребитель</w:t>
      </w:r>
    </w:p>
    <w:p w:rsidR="00F85C20" w:rsidRDefault="00F85C20" w:rsidP="00F85C20">
      <w:pPr>
        <w:tabs>
          <w:tab w:val="left" w:pos="4430"/>
        </w:tabs>
        <w:rPr>
          <w:sz w:val="22"/>
          <w:szCs w:val="22"/>
        </w:rPr>
      </w:pPr>
    </w:p>
    <w:p w:rsidR="00F85C20" w:rsidRDefault="00F85C20" w:rsidP="00F85C20">
      <w:pPr>
        <w:tabs>
          <w:tab w:val="left" w:pos="4430"/>
        </w:tabs>
        <w:rPr>
          <w:sz w:val="22"/>
          <w:szCs w:val="22"/>
        </w:rPr>
      </w:pPr>
    </w:p>
    <w:p w:rsidR="00F85C20" w:rsidRDefault="00F85C20" w:rsidP="00F85C20">
      <w:pPr>
        <w:tabs>
          <w:tab w:val="left" w:pos="4430"/>
        </w:tabs>
        <w:rPr>
          <w:sz w:val="22"/>
          <w:szCs w:val="22"/>
        </w:rPr>
      </w:pPr>
    </w:p>
    <w:p w:rsidR="00F85C20" w:rsidRDefault="00F85C20" w:rsidP="00F85C20">
      <w:pPr>
        <w:tabs>
          <w:tab w:val="left" w:pos="7153"/>
        </w:tabs>
        <w:rPr>
          <w:sz w:val="22"/>
          <w:szCs w:val="22"/>
        </w:rPr>
      </w:pPr>
      <w:r>
        <w:rPr>
          <w:sz w:val="22"/>
          <w:szCs w:val="22"/>
        </w:rPr>
        <w:t>___________________</w:t>
      </w:r>
      <w:r>
        <w:rPr>
          <w:sz w:val="22"/>
          <w:szCs w:val="22"/>
        </w:rPr>
        <w:tab/>
        <w:t>_________________</w:t>
      </w:r>
    </w:p>
    <w:p w:rsidR="00F85C20" w:rsidRDefault="00F85C20" w:rsidP="00F85C20">
      <w:pPr>
        <w:tabs>
          <w:tab w:val="left" w:pos="4430"/>
        </w:tabs>
        <w:rPr>
          <w:sz w:val="22"/>
          <w:szCs w:val="22"/>
        </w:rPr>
      </w:pPr>
    </w:p>
    <w:p w:rsidR="00F85C20" w:rsidRDefault="00F85C20" w:rsidP="00F85C20">
      <w:pPr>
        <w:tabs>
          <w:tab w:val="left" w:pos="4430"/>
        </w:tabs>
        <w:rPr>
          <w:sz w:val="22"/>
          <w:szCs w:val="22"/>
        </w:rPr>
      </w:pPr>
    </w:p>
    <w:p w:rsidR="00F85C20" w:rsidRDefault="00F85C20" w:rsidP="00F85C20">
      <w:pPr>
        <w:tabs>
          <w:tab w:val="left" w:pos="4430"/>
        </w:tabs>
        <w:rPr>
          <w:sz w:val="22"/>
          <w:szCs w:val="22"/>
        </w:rPr>
      </w:pPr>
    </w:p>
    <w:p w:rsidR="00F85C20" w:rsidRDefault="00F85C20" w:rsidP="00F85C20">
      <w:pPr>
        <w:tabs>
          <w:tab w:val="left" w:pos="4430"/>
        </w:tabs>
        <w:rPr>
          <w:sz w:val="22"/>
          <w:szCs w:val="22"/>
        </w:rPr>
      </w:pPr>
    </w:p>
    <w:p w:rsidR="00F85C20" w:rsidRDefault="00F85C20" w:rsidP="00F85C20">
      <w:pPr>
        <w:tabs>
          <w:tab w:val="left" w:pos="4430"/>
        </w:tabs>
        <w:rPr>
          <w:sz w:val="22"/>
          <w:szCs w:val="22"/>
        </w:rPr>
      </w:pPr>
    </w:p>
    <w:p w:rsidR="00F85C20" w:rsidRDefault="00F85C20" w:rsidP="00F85C20">
      <w:pPr>
        <w:tabs>
          <w:tab w:val="left" w:pos="4430"/>
        </w:tabs>
        <w:rPr>
          <w:sz w:val="22"/>
          <w:szCs w:val="22"/>
        </w:rPr>
      </w:pPr>
    </w:p>
    <w:p w:rsidR="00F85C20" w:rsidRDefault="00F85C20" w:rsidP="00F85C20">
      <w:pPr>
        <w:tabs>
          <w:tab w:val="left" w:pos="4430"/>
        </w:tabs>
        <w:rPr>
          <w:sz w:val="22"/>
          <w:szCs w:val="22"/>
        </w:rPr>
      </w:pPr>
    </w:p>
    <w:p w:rsidR="00F85C20" w:rsidRDefault="00F85C20" w:rsidP="00F85C20">
      <w:pPr>
        <w:tabs>
          <w:tab w:val="left" w:pos="4430"/>
        </w:tabs>
        <w:rPr>
          <w:sz w:val="22"/>
          <w:szCs w:val="22"/>
        </w:rPr>
      </w:pPr>
    </w:p>
    <w:p w:rsidR="00F85C20" w:rsidRDefault="00F85C20" w:rsidP="00F85C20">
      <w:pPr>
        <w:tabs>
          <w:tab w:val="left" w:pos="4430"/>
        </w:tabs>
        <w:rPr>
          <w:sz w:val="22"/>
          <w:szCs w:val="22"/>
        </w:rPr>
      </w:pPr>
    </w:p>
    <w:p w:rsidR="00F85C20" w:rsidRDefault="00F85C20" w:rsidP="00F85C20">
      <w:pPr>
        <w:tabs>
          <w:tab w:val="left" w:pos="4430"/>
        </w:tabs>
        <w:rPr>
          <w:sz w:val="22"/>
          <w:szCs w:val="22"/>
        </w:rPr>
      </w:pPr>
    </w:p>
    <w:p w:rsidR="00F85C20" w:rsidRDefault="00F85C20" w:rsidP="00F85C20">
      <w:pPr>
        <w:tabs>
          <w:tab w:val="left" w:pos="4430"/>
        </w:tabs>
        <w:rPr>
          <w:sz w:val="22"/>
          <w:szCs w:val="22"/>
        </w:rPr>
      </w:pPr>
    </w:p>
    <w:p w:rsidR="00F85C20" w:rsidRDefault="00F85C20" w:rsidP="00F85C20">
      <w:pPr>
        <w:tabs>
          <w:tab w:val="left" w:pos="4430"/>
        </w:tabs>
        <w:rPr>
          <w:sz w:val="22"/>
          <w:szCs w:val="22"/>
        </w:rPr>
      </w:pPr>
    </w:p>
    <w:p w:rsidR="00F85C20" w:rsidRDefault="00F85C20" w:rsidP="00F85C20">
      <w:pPr>
        <w:tabs>
          <w:tab w:val="left" w:pos="4430"/>
        </w:tabs>
        <w:rPr>
          <w:sz w:val="22"/>
          <w:szCs w:val="22"/>
        </w:rPr>
      </w:pPr>
    </w:p>
    <w:p w:rsidR="00F85C20" w:rsidRDefault="00F85C20" w:rsidP="00F85C20">
      <w:pPr>
        <w:tabs>
          <w:tab w:val="left" w:pos="4430"/>
        </w:tabs>
        <w:rPr>
          <w:sz w:val="22"/>
          <w:szCs w:val="22"/>
        </w:rPr>
      </w:pPr>
    </w:p>
    <w:p w:rsidR="006A7130" w:rsidRDefault="006A7130" w:rsidP="00F85C20">
      <w:pPr>
        <w:tabs>
          <w:tab w:val="left" w:pos="4430"/>
        </w:tabs>
        <w:rPr>
          <w:sz w:val="22"/>
          <w:szCs w:val="22"/>
        </w:rPr>
      </w:pPr>
    </w:p>
    <w:p w:rsidR="006A7130" w:rsidRDefault="006A7130" w:rsidP="00F85C20">
      <w:pPr>
        <w:tabs>
          <w:tab w:val="left" w:pos="4430"/>
        </w:tabs>
        <w:rPr>
          <w:sz w:val="22"/>
          <w:szCs w:val="22"/>
        </w:rPr>
      </w:pPr>
    </w:p>
    <w:p w:rsidR="006A7130" w:rsidRDefault="006A7130" w:rsidP="00F85C20">
      <w:pPr>
        <w:tabs>
          <w:tab w:val="left" w:pos="4430"/>
        </w:tabs>
        <w:rPr>
          <w:sz w:val="22"/>
          <w:szCs w:val="22"/>
        </w:rPr>
      </w:pPr>
    </w:p>
    <w:p w:rsidR="006A7130" w:rsidRDefault="006A7130" w:rsidP="00F85C20">
      <w:pPr>
        <w:tabs>
          <w:tab w:val="left" w:pos="4430"/>
        </w:tabs>
        <w:rPr>
          <w:sz w:val="22"/>
          <w:szCs w:val="22"/>
        </w:rPr>
      </w:pPr>
    </w:p>
    <w:p w:rsidR="006A7130" w:rsidRDefault="006A7130" w:rsidP="00F85C20">
      <w:pPr>
        <w:tabs>
          <w:tab w:val="left" w:pos="4430"/>
        </w:tabs>
        <w:rPr>
          <w:sz w:val="22"/>
          <w:szCs w:val="22"/>
        </w:rPr>
      </w:pPr>
    </w:p>
    <w:p w:rsidR="006A7130" w:rsidRDefault="006A7130" w:rsidP="00F85C20">
      <w:pPr>
        <w:tabs>
          <w:tab w:val="left" w:pos="4430"/>
        </w:tabs>
        <w:rPr>
          <w:sz w:val="22"/>
          <w:szCs w:val="22"/>
        </w:rPr>
      </w:pPr>
    </w:p>
    <w:p w:rsidR="006A7130" w:rsidRDefault="006A7130" w:rsidP="00F85C20">
      <w:pPr>
        <w:tabs>
          <w:tab w:val="left" w:pos="4430"/>
        </w:tabs>
        <w:rPr>
          <w:sz w:val="22"/>
          <w:szCs w:val="22"/>
        </w:rPr>
      </w:pPr>
    </w:p>
    <w:p w:rsidR="006A7130" w:rsidRDefault="006A7130" w:rsidP="00F85C20">
      <w:pPr>
        <w:tabs>
          <w:tab w:val="left" w:pos="4430"/>
        </w:tabs>
        <w:rPr>
          <w:sz w:val="22"/>
          <w:szCs w:val="22"/>
        </w:rPr>
      </w:pPr>
    </w:p>
    <w:p w:rsidR="006A7130" w:rsidRDefault="006A7130" w:rsidP="00F85C20">
      <w:pPr>
        <w:tabs>
          <w:tab w:val="left" w:pos="4430"/>
        </w:tabs>
        <w:rPr>
          <w:sz w:val="22"/>
          <w:szCs w:val="22"/>
        </w:rPr>
      </w:pPr>
    </w:p>
    <w:p w:rsidR="006A7130" w:rsidRDefault="006A7130" w:rsidP="00F85C20">
      <w:pPr>
        <w:tabs>
          <w:tab w:val="left" w:pos="4430"/>
        </w:tabs>
        <w:rPr>
          <w:sz w:val="22"/>
          <w:szCs w:val="22"/>
        </w:rPr>
      </w:pPr>
    </w:p>
    <w:p w:rsidR="006A7130" w:rsidRDefault="006A7130" w:rsidP="00F85C20">
      <w:pPr>
        <w:tabs>
          <w:tab w:val="left" w:pos="4430"/>
        </w:tabs>
        <w:rPr>
          <w:sz w:val="22"/>
          <w:szCs w:val="22"/>
        </w:rPr>
      </w:pPr>
    </w:p>
    <w:p w:rsidR="006A7130" w:rsidRDefault="006A7130" w:rsidP="00F85C20">
      <w:pPr>
        <w:tabs>
          <w:tab w:val="left" w:pos="4430"/>
        </w:tabs>
        <w:rPr>
          <w:sz w:val="22"/>
          <w:szCs w:val="22"/>
        </w:rPr>
      </w:pPr>
    </w:p>
    <w:p w:rsidR="006A7130" w:rsidRDefault="006A7130" w:rsidP="00F85C20">
      <w:pPr>
        <w:tabs>
          <w:tab w:val="left" w:pos="4430"/>
        </w:tabs>
        <w:rPr>
          <w:sz w:val="22"/>
          <w:szCs w:val="22"/>
        </w:rPr>
      </w:pPr>
    </w:p>
    <w:p w:rsidR="006A7130" w:rsidRPr="00E5120D" w:rsidRDefault="006A7130" w:rsidP="006A7130">
      <w:pPr>
        <w:jc w:val="right"/>
        <w:rPr>
          <w:rFonts w:ascii="Times New Roman" w:eastAsia="Times New Roman" w:hAnsi="Times New Roman" w:cs="Times New Roman"/>
          <w:color w:val="auto"/>
          <w:sz w:val="22"/>
          <w:szCs w:val="22"/>
        </w:rPr>
      </w:pPr>
      <w:r w:rsidRPr="00E5120D">
        <w:rPr>
          <w:rFonts w:ascii="Times New Roman" w:eastAsia="Times New Roman" w:hAnsi="Times New Roman" w:cs="Times New Roman"/>
          <w:bCs/>
          <w:sz w:val="22"/>
          <w:szCs w:val="22"/>
        </w:rPr>
        <w:lastRenderedPageBreak/>
        <w:t xml:space="preserve">Приложение № </w:t>
      </w:r>
      <w:r>
        <w:rPr>
          <w:rFonts w:ascii="Times New Roman" w:eastAsia="Times New Roman" w:hAnsi="Times New Roman" w:cs="Times New Roman"/>
          <w:bCs/>
          <w:sz w:val="22"/>
          <w:szCs w:val="22"/>
        </w:rPr>
        <w:t>2</w:t>
      </w:r>
    </w:p>
    <w:p w:rsidR="006A7130" w:rsidRPr="00E5120D" w:rsidRDefault="006A7130" w:rsidP="006A7130">
      <w:pPr>
        <w:ind w:left="426"/>
        <w:jc w:val="right"/>
        <w:rPr>
          <w:rFonts w:ascii="Times New Roman" w:hAnsi="Times New Roman" w:cs="Times New Roman"/>
          <w:bCs/>
          <w:sz w:val="22"/>
          <w:szCs w:val="22"/>
        </w:rPr>
      </w:pPr>
      <w:r>
        <w:rPr>
          <w:rFonts w:ascii="Times New Roman" w:eastAsia="Times New Roman" w:hAnsi="Times New Roman" w:cs="Times New Roman"/>
          <w:bCs/>
          <w:sz w:val="22"/>
          <w:szCs w:val="22"/>
        </w:rPr>
        <w:t>к договору от «   »</w:t>
      </w:r>
      <w:r w:rsidRPr="00E5120D">
        <w:rPr>
          <w:rFonts w:ascii="Times New Roman" w:eastAsia="Times New Roman" w:hAnsi="Times New Roman" w:cs="Times New Roman"/>
          <w:bCs/>
          <w:color w:val="68729B"/>
          <w:sz w:val="22"/>
          <w:szCs w:val="22"/>
        </w:rPr>
        <w:tab/>
      </w:r>
      <w:r w:rsidRPr="00E5120D">
        <w:rPr>
          <w:rFonts w:ascii="Times New Roman" w:eastAsia="Times New Roman" w:hAnsi="Times New Roman" w:cs="Times New Roman"/>
          <w:bCs/>
          <w:sz w:val="22"/>
          <w:szCs w:val="22"/>
        </w:rPr>
        <w:tab/>
      </w:r>
      <w:r w:rsidRPr="00E5120D">
        <w:rPr>
          <w:rFonts w:ascii="Times New Roman" w:eastAsia="Times New Roman" w:hAnsi="Times New Roman" w:cs="Times New Roman"/>
          <w:bCs/>
          <w:spacing w:val="40"/>
          <w:sz w:val="22"/>
          <w:szCs w:val="22"/>
        </w:rPr>
        <w:t>201</w:t>
      </w:r>
      <w:r>
        <w:rPr>
          <w:rFonts w:ascii="Times New Roman" w:eastAsia="Times New Roman" w:hAnsi="Times New Roman" w:cs="Times New Roman"/>
          <w:bCs/>
          <w:spacing w:val="40"/>
          <w:sz w:val="22"/>
          <w:szCs w:val="22"/>
        </w:rPr>
        <w:t xml:space="preserve">  </w:t>
      </w:r>
      <w:r w:rsidRPr="00E5120D">
        <w:rPr>
          <w:rFonts w:ascii="Times New Roman" w:eastAsia="Times New Roman" w:hAnsi="Times New Roman" w:cs="Times New Roman"/>
          <w:bCs/>
          <w:spacing w:val="40"/>
          <w:sz w:val="22"/>
          <w:szCs w:val="22"/>
        </w:rPr>
        <w:t>года</w:t>
      </w:r>
      <w:r w:rsidRPr="00E5120D">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______</w:t>
      </w:r>
    </w:p>
    <w:p w:rsidR="006A7130" w:rsidRPr="00E5120D" w:rsidRDefault="006A7130" w:rsidP="006A7130">
      <w:pPr>
        <w:rPr>
          <w:rFonts w:ascii="Times New Roman" w:hAnsi="Times New Roman" w:cs="Times New Roman"/>
          <w:bCs/>
          <w:sz w:val="22"/>
          <w:szCs w:val="22"/>
        </w:rPr>
      </w:pPr>
    </w:p>
    <w:p w:rsidR="00115141" w:rsidRDefault="00115141" w:rsidP="00115141">
      <w:pPr>
        <w:widowControl/>
        <w:jc w:val="center"/>
        <w:rPr>
          <w:rFonts w:ascii="Arial" w:eastAsia="Times New Roman" w:hAnsi="Arial" w:cs="Arial"/>
          <w:b/>
          <w:bCs/>
          <w:spacing w:val="60"/>
          <w:sz w:val="19"/>
          <w:szCs w:val="19"/>
          <w:u w:val="single"/>
        </w:rPr>
      </w:pPr>
    </w:p>
    <w:p w:rsidR="00115141" w:rsidRDefault="00115141" w:rsidP="00115141">
      <w:pPr>
        <w:widowControl/>
        <w:jc w:val="center"/>
        <w:rPr>
          <w:rFonts w:ascii="Arial" w:eastAsia="Times New Roman" w:hAnsi="Arial" w:cs="Arial"/>
          <w:b/>
          <w:bCs/>
          <w:spacing w:val="60"/>
          <w:sz w:val="19"/>
          <w:szCs w:val="19"/>
          <w:u w:val="single"/>
        </w:rPr>
      </w:pPr>
    </w:p>
    <w:p w:rsidR="00115141" w:rsidRDefault="00115141" w:rsidP="00115141">
      <w:pPr>
        <w:widowControl/>
        <w:jc w:val="center"/>
        <w:rPr>
          <w:rFonts w:ascii="Arial" w:eastAsia="Times New Roman" w:hAnsi="Arial" w:cs="Arial"/>
          <w:b/>
          <w:bCs/>
          <w:spacing w:val="60"/>
          <w:sz w:val="19"/>
          <w:szCs w:val="19"/>
          <w:u w:val="single"/>
        </w:rPr>
      </w:pPr>
    </w:p>
    <w:p w:rsidR="00115141" w:rsidRDefault="00115141" w:rsidP="00115141">
      <w:pPr>
        <w:widowControl/>
        <w:jc w:val="center"/>
        <w:rPr>
          <w:rFonts w:ascii="Arial" w:eastAsia="Times New Roman" w:hAnsi="Arial" w:cs="Arial"/>
          <w:b/>
          <w:bCs/>
          <w:sz w:val="19"/>
          <w:szCs w:val="19"/>
        </w:rPr>
      </w:pPr>
      <w:r w:rsidRPr="00115141">
        <w:rPr>
          <w:rFonts w:ascii="Arial" w:eastAsia="Times New Roman" w:hAnsi="Arial" w:cs="Arial"/>
          <w:b/>
          <w:bCs/>
          <w:spacing w:val="60"/>
          <w:sz w:val="19"/>
          <w:szCs w:val="19"/>
          <w:u w:val="single"/>
        </w:rPr>
        <w:t>ПЕРЕЧЕНЬ</w:t>
      </w:r>
      <w:r w:rsidRPr="00115141">
        <w:rPr>
          <w:rFonts w:ascii="Arial" w:eastAsia="Times New Roman" w:hAnsi="Arial" w:cs="Arial"/>
          <w:b/>
          <w:bCs/>
          <w:spacing w:val="60"/>
          <w:sz w:val="19"/>
          <w:szCs w:val="19"/>
        </w:rPr>
        <w:t xml:space="preserve"> </w:t>
      </w:r>
      <w:r w:rsidRPr="00115141">
        <w:rPr>
          <w:rFonts w:ascii="Arial" w:eastAsia="Times New Roman" w:hAnsi="Arial" w:cs="Arial"/>
          <w:b/>
          <w:bCs/>
          <w:sz w:val="19"/>
          <w:szCs w:val="19"/>
        </w:rPr>
        <w:t>ЭЛЕКТРОУСТАНОВОК В СОСТАВЕ НАСТОЯЩЕГО ДОГОВОРА</w:t>
      </w:r>
    </w:p>
    <w:p w:rsidR="00115141" w:rsidRDefault="00115141" w:rsidP="00115141">
      <w:pPr>
        <w:widowControl/>
        <w:jc w:val="center"/>
        <w:rPr>
          <w:rFonts w:ascii="Arial" w:eastAsia="Times New Roman" w:hAnsi="Arial" w:cs="Arial"/>
          <w:b/>
          <w:bCs/>
          <w:sz w:val="19"/>
          <w:szCs w:val="19"/>
        </w:rPr>
      </w:pPr>
    </w:p>
    <w:p w:rsidR="00115141" w:rsidRPr="00115141" w:rsidRDefault="00115141" w:rsidP="00115141">
      <w:pPr>
        <w:widowControl/>
        <w:jc w:val="center"/>
        <w:rPr>
          <w:rFonts w:ascii="Times New Roman" w:eastAsia="Times New Roman" w:hAnsi="Times New Roman" w:cs="Times New Roman"/>
          <w:color w:val="auto"/>
        </w:rPr>
      </w:pPr>
    </w:p>
    <w:tbl>
      <w:tblPr>
        <w:tblW w:w="0" w:type="auto"/>
        <w:tblInd w:w="288" w:type="dxa"/>
        <w:tblLayout w:type="fixed"/>
        <w:tblCellMar>
          <w:left w:w="0" w:type="dxa"/>
          <w:right w:w="0" w:type="dxa"/>
        </w:tblCellMar>
        <w:tblLook w:val="0000"/>
      </w:tblPr>
      <w:tblGrid>
        <w:gridCol w:w="576"/>
        <w:gridCol w:w="1854"/>
        <w:gridCol w:w="2920"/>
        <w:gridCol w:w="3150"/>
        <w:gridCol w:w="1786"/>
      </w:tblGrid>
      <w:tr w:rsidR="00115141" w:rsidRPr="00115141" w:rsidTr="00115141">
        <w:tblPrEx>
          <w:tblCellMar>
            <w:top w:w="0" w:type="dxa"/>
            <w:left w:w="0" w:type="dxa"/>
            <w:bottom w:w="0" w:type="dxa"/>
            <w:right w:w="0" w:type="dxa"/>
          </w:tblCellMar>
        </w:tblPrEx>
        <w:trPr>
          <w:trHeight w:hRule="exact" w:val="1019"/>
        </w:trPr>
        <w:tc>
          <w:tcPr>
            <w:tcW w:w="576"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r w:rsidRPr="00115141">
              <w:rPr>
                <w:rFonts w:ascii="Times New Roman" w:eastAsia="Times New Roman" w:hAnsi="Times New Roman" w:cs="Times New Roman"/>
                <w:b/>
                <w:bCs/>
                <w:sz w:val="22"/>
                <w:szCs w:val="22"/>
              </w:rPr>
              <w:t>№№</w:t>
            </w:r>
          </w:p>
          <w:p w:rsidR="00115141" w:rsidRPr="00115141" w:rsidRDefault="00115141" w:rsidP="00115141">
            <w:pPr>
              <w:widowControl/>
              <w:rPr>
                <w:rFonts w:ascii="Times New Roman" w:eastAsia="Times New Roman" w:hAnsi="Times New Roman" w:cs="Times New Roman"/>
                <w:color w:val="auto"/>
                <w:sz w:val="22"/>
                <w:szCs w:val="22"/>
              </w:rPr>
            </w:pPr>
            <w:proofErr w:type="spellStart"/>
            <w:proofErr w:type="gramStart"/>
            <w:r w:rsidRPr="00115141">
              <w:rPr>
                <w:rFonts w:ascii="Times New Roman" w:eastAsia="Times New Roman" w:hAnsi="Times New Roman" w:cs="Times New Roman"/>
                <w:b/>
                <w:bCs/>
                <w:sz w:val="22"/>
                <w:szCs w:val="22"/>
              </w:rPr>
              <w:t>п</w:t>
            </w:r>
            <w:proofErr w:type="spellEnd"/>
            <w:proofErr w:type="gramEnd"/>
            <w:r w:rsidRPr="00115141">
              <w:rPr>
                <w:rFonts w:ascii="Times New Roman" w:eastAsia="Times New Roman" w:hAnsi="Times New Roman" w:cs="Times New Roman"/>
                <w:b/>
                <w:bCs/>
                <w:sz w:val="22"/>
                <w:szCs w:val="22"/>
              </w:rPr>
              <w:t>/</w:t>
            </w:r>
            <w:proofErr w:type="spellStart"/>
            <w:r w:rsidRPr="00115141">
              <w:rPr>
                <w:rFonts w:ascii="Times New Roman" w:eastAsia="Times New Roman" w:hAnsi="Times New Roman" w:cs="Times New Roman"/>
                <w:b/>
                <w:bCs/>
                <w:sz w:val="22"/>
                <w:szCs w:val="22"/>
              </w:rPr>
              <w:t>п</w:t>
            </w:r>
            <w:proofErr w:type="spellEnd"/>
          </w:p>
        </w:tc>
        <w:tc>
          <w:tcPr>
            <w:tcW w:w="1854"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r w:rsidRPr="00115141">
              <w:rPr>
                <w:rFonts w:ascii="Times New Roman" w:eastAsia="Times New Roman" w:hAnsi="Times New Roman" w:cs="Times New Roman"/>
                <w:b/>
                <w:bCs/>
                <w:sz w:val="22"/>
                <w:szCs w:val="22"/>
              </w:rPr>
              <w:t>Номер</w:t>
            </w:r>
          </w:p>
          <w:p w:rsidR="00115141" w:rsidRPr="00115141" w:rsidRDefault="00115141" w:rsidP="00115141">
            <w:pPr>
              <w:widowControl/>
              <w:rPr>
                <w:rFonts w:ascii="Times New Roman" w:eastAsia="Times New Roman" w:hAnsi="Times New Roman" w:cs="Times New Roman"/>
                <w:color w:val="auto"/>
                <w:sz w:val="22"/>
                <w:szCs w:val="22"/>
              </w:rPr>
            </w:pPr>
            <w:r w:rsidRPr="00115141">
              <w:rPr>
                <w:rFonts w:ascii="Times New Roman" w:eastAsia="Times New Roman" w:hAnsi="Times New Roman" w:cs="Times New Roman"/>
                <w:b/>
                <w:bCs/>
                <w:sz w:val="22"/>
                <w:szCs w:val="22"/>
              </w:rPr>
              <w:t>электроустановки</w:t>
            </w:r>
          </w:p>
        </w:tc>
        <w:tc>
          <w:tcPr>
            <w:tcW w:w="2920"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r w:rsidRPr="00115141">
              <w:rPr>
                <w:rFonts w:ascii="Times New Roman" w:eastAsia="Times New Roman" w:hAnsi="Times New Roman" w:cs="Times New Roman"/>
                <w:b/>
                <w:bCs/>
                <w:sz w:val="22"/>
                <w:szCs w:val="22"/>
              </w:rPr>
              <w:t>Наименование</w:t>
            </w:r>
          </w:p>
          <w:p w:rsidR="00115141" w:rsidRPr="00115141" w:rsidRDefault="00115141" w:rsidP="00115141">
            <w:pPr>
              <w:widowControl/>
              <w:rPr>
                <w:rFonts w:ascii="Times New Roman" w:eastAsia="Times New Roman" w:hAnsi="Times New Roman" w:cs="Times New Roman"/>
                <w:color w:val="auto"/>
                <w:sz w:val="22"/>
                <w:szCs w:val="22"/>
              </w:rPr>
            </w:pPr>
            <w:r w:rsidRPr="00115141">
              <w:rPr>
                <w:rFonts w:ascii="Times New Roman" w:eastAsia="Times New Roman" w:hAnsi="Times New Roman" w:cs="Times New Roman"/>
                <w:b/>
                <w:bCs/>
                <w:sz w:val="22"/>
                <w:szCs w:val="22"/>
              </w:rPr>
              <w:t>электроустановки</w:t>
            </w:r>
          </w:p>
        </w:tc>
        <w:tc>
          <w:tcPr>
            <w:tcW w:w="3150"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r w:rsidRPr="00115141">
              <w:rPr>
                <w:rFonts w:ascii="Times New Roman" w:eastAsia="Times New Roman" w:hAnsi="Times New Roman" w:cs="Times New Roman"/>
                <w:b/>
                <w:bCs/>
                <w:sz w:val="22"/>
                <w:szCs w:val="22"/>
              </w:rPr>
              <w:t>Адрес электроустановки</w:t>
            </w:r>
          </w:p>
        </w:tc>
        <w:tc>
          <w:tcPr>
            <w:tcW w:w="1786" w:type="dxa"/>
            <w:tcBorders>
              <w:top w:val="single" w:sz="4" w:space="0" w:color="auto"/>
              <w:left w:val="single" w:sz="4" w:space="0" w:color="auto"/>
              <w:bottom w:val="nil"/>
              <w:right w:val="single" w:sz="4" w:space="0" w:color="auto"/>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r w:rsidRPr="00115141">
              <w:rPr>
                <w:rFonts w:ascii="Times New Roman" w:eastAsia="Times New Roman" w:hAnsi="Times New Roman" w:cs="Times New Roman"/>
                <w:b/>
                <w:bCs/>
                <w:sz w:val="22"/>
                <w:szCs w:val="22"/>
              </w:rPr>
              <w:t>Дата включения электроустановки в договор</w:t>
            </w:r>
          </w:p>
        </w:tc>
      </w:tr>
      <w:tr w:rsidR="00115141" w:rsidRPr="00115141" w:rsidTr="00115141">
        <w:tblPrEx>
          <w:tblCellMar>
            <w:top w:w="0" w:type="dxa"/>
            <w:left w:w="0" w:type="dxa"/>
            <w:bottom w:w="0" w:type="dxa"/>
            <w:right w:w="0" w:type="dxa"/>
          </w:tblCellMar>
        </w:tblPrEx>
        <w:trPr>
          <w:trHeight w:hRule="exact" w:val="450"/>
        </w:trPr>
        <w:tc>
          <w:tcPr>
            <w:tcW w:w="576"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r w:rsidRPr="00115141">
              <w:rPr>
                <w:rFonts w:ascii="Times New Roman" w:eastAsia="Times New Roman" w:hAnsi="Times New Roman" w:cs="Times New Roman"/>
                <w:sz w:val="22"/>
                <w:szCs w:val="22"/>
              </w:rPr>
              <w:t>1</w:t>
            </w:r>
          </w:p>
        </w:tc>
        <w:tc>
          <w:tcPr>
            <w:tcW w:w="1854"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c>
          <w:tcPr>
            <w:tcW w:w="2920"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c>
          <w:tcPr>
            <w:tcW w:w="3150"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c>
          <w:tcPr>
            <w:tcW w:w="1786" w:type="dxa"/>
            <w:tcBorders>
              <w:top w:val="single" w:sz="4" w:space="0" w:color="auto"/>
              <w:left w:val="single" w:sz="4" w:space="0" w:color="auto"/>
              <w:bottom w:val="nil"/>
              <w:right w:val="single" w:sz="4" w:space="0" w:color="auto"/>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r>
      <w:tr w:rsidR="00115141" w:rsidRPr="00115141" w:rsidTr="00115141">
        <w:tblPrEx>
          <w:tblCellMar>
            <w:top w:w="0" w:type="dxa"/>
            <w:left w:w="0" w:type="dxa"/>
            <w:bottom w:w="0" w:type="dxa"/>
            <w:right w:w="0" w:type="dxa"/>
          </w:tblCellMar>
        </w:tblPrEx>
        <w:trPr>
          <w:trHeight w:hRule="exact" w:val="209"/>
        </w:trPr>
        <w:tc>
          <w:tcPr>
            <w:tcW w:w="576"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r w:rsidRPr="00115141">
              <w:rPr>
                <w:rFonts w:ascii="Times New Roman" w:eastAsia="Times New Roman" w:hAnsi="Times New Roman" w:cs="Times New Roman"/>
                <w:sz w:val="22"/>
                <w:szCs w:val="22"/>
              </w:rPr>
              <w:t>2</w:t>
            </w:r>
          </w:p>
        </w:tc>
        <w:tc>
          <w:tcPr>
            <w:tcW w:w="1854"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c>
          <w:tcPr>
            <w:tcW w:w="2920"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c>
          <w:tcPr>
            <w:tcW w:w="3150"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c>
          <w:tcPr>
            <w:tcW w:w="1786" w:type="dxa"/>
            <w:tcBorders>
              <w:top w:val="single" w:sz="4" w:space="0" w:color="auto"/>
              <w:left w:val="single" w:sz="4" w:space="0" w:color="auto"/>
              <w:bottom w:val="nil"/>
              <w:right w:val="single" w:sz="4" w:space="0" w:color="auto"/>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r>
      <w:tr w:rsidR="00115141" w:rsidRPr="00115141" w:rsidTr="00115141">
        <w:tblPrEx>
          <w:tblCellMar>
            <w:top w:w="0" w:type="dxa"/>
            <w:left w:w="0" w:type="dxa"/>
            <w:bottom w:w="0" w:type="dxa"/>
            <w:right w:w="0" w:type="dxa"/>
          </w:tblCellMar>
        </w:tblPrEx>
        <w:trPr>
          <w:trHeight w:hRule="exact" w:val="317"/>
        </w:trPr>
        <w:tc>
          <w:tcPr>
            <w:tcW w:w="576"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r w:rsidRPr="00115141">
              <w:rPr>
                <w:rFonts w:ascii="Times New Roman" w:eastAsia="Times New Roman" w:hAnsi="Times New Roman" w:cs="Times New Roman"/>
                <w:sz w:val="22"/>
                <w:szCs w:val="22"/>
              </w:rPr>
              <w:t>3</w:t>
            </w:r>
          </w:p>
        </w:tc>
        <w:tc>
          <w:tcPr>
            <w:tcW w:w="1854"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c>
          <w:tcPr>
            <w:tcW w:w="2920"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c>
          <w:tcPr>
            <w:tcW w:w="3150"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spacing w:line="190" w:lineRule="exact"/>
              <w:rPr>
                <w:rFonts w:ascii="Times New Roman" w:eastAsia="Times New Roman" w:hAnsi="Times New Roman" w:cs="Times New Roman"/>
                <w:color w:val="auto"/>
                <w:sz w:val="22"/>
                <w:szCs w:val="22"/>
              </w:rPr>
            </w:pPr>
            <w:r w:rsidRPr="00115141">
              <w:rPr>
                <w:rFonts w:ascii="Times New Roman" w:eastAsia="Times New Roman" w:hAnsi="Times New Roman" w:cs="Times New Roman"/>
                <w:b/>
                <w:bCs/>
                <w:sz w:val="22"/>
                <w:szCs w:val="22"/>
              </w:rPr>
              <w:t>^</w:t>
            </w:r>
          </w:p>
        </w:tc>
        <w:tc>
          <w:tcPr>
            <w:tcW w:w="1786" w:type="dxa"/>
            <w:tcBorders>
              <w:top w:val="single" w:sz="4" w:space="0" w:color="auto"/>
              <w:left w:val="single" w:sz="4" w:space="0" w:color="auto"/>
              <w:bottom w:val="nil"/>
              <w:right w:val="single" w:sz="4" w:space="0" w:color="auto"/>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r>
      <w:tr w:rsidR="00115141" w:rsidRPr="00115141" w:rsidTr="00115141">
        <w:tblPrEx>
          <w:tblCellMar>
            <w:top w:w="0" w:type="dxa"/>
            <w:left w:w="0" w:type="dxa"/>
            <w:bottom w:w="0" w:type="dxa"/>
            <w:right w:w="0" w:type="dxa"/>
          </w:tblCellMar>
        </w:tblPrEx>
        <w:trPr>
          <w:trHeight w:hRule="exact" w:val="274"/>
        </w:trPr>
        <w:tc>
          <w:tcPr>
            <w:tcW w:w="576"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r w:rsidRPr="00115141">
              <w:rPr>
                <w:rFonts w:ascii="Times New Roman" w:eastAsia="Times New Roman" w:hAnsi="Times New Roman" w:cs="Times New Roman"/>
                <w:sz w:val="22"/>
                <w:szCs w:val="22"/>
              </w:rPr>
              <w:t>4</w:t>
            </w:r>
          </w:p>
        </w:tc>
        <w:tc>
          <w:tcPr>
            <w:tcW w:w="1854"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c>
          <w:tcPr>
            <w:tcW w:w="2920"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c>
          <w:tcPr>
            <w:tcW w:w="3150"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c>
          <w:tcPr>
            <w:tcW w:w="1786" w:type="dxa"/>
            <w:tcBorders>
              <w:top w:val="single" w:sz="4" w:space="0" w:color="auto"/>
              <w:left w:val="single" w:sz="4" w:space="0" w:color="auto"/>
              <w:bottom w:val="nil"/>
              <w:right w:val="single" w:sz="4" w:space="0" w:color="auto"/>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r>
      <w:tr w:rsidR="00115141" w:rsidRPr="00115141" w:rsidTr="00115141">
        <w:tblPrEx>
          <w:tblCellMar>
            <w:top w:w="0" w:type="dxa"/>
            <w:left w:w="0" w:type="dxa"/>
            <w:bottom w:w="0" w:type="dxa"/>
            <w:right w:w="0" w:type="dxa"/>
          </w:tblCellMar>
        </w:tblPrEx>
        <w:trPr>
          <w:trHeight w:hRule="exact" w:val="256"/>
        </w:trPr>
        <w:tc>
          <w:tcPr>
            <w:tcW w:w="576"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r w:rsidRPr="00115141">
              <w:rPr>
                <w:rFonts w:ascii="Times New Roman" w:eastAsia="Times New Roman" w:hAnsi="Times New Roman" w:cs="Times New Roman"/>
                <w:sz w:val="22"/>
                <w:szCs w:val="22"/>
              </w:rPr>
              <w:t>5</w:t>
            </w:r>
          </w:p>
        </w:tc>
        <w:tc>
          <w:tcPr>
            <w:tcW w:w="1854"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c>
          <w:tcPr>
            <w:tcW w:w="2920"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spacing w:line="200" w:lineRule="exact"/>
              <w:rPr>
                <w:rFonts w:ascii="Times New Roman" w:eastAsia="Times New Roman" w:hAnsi="Times New Roman" w:cs="Times New Roman"/>
                <w:color w:val="auto"/>
                <w:sz w:val="22"/>
                <w:szCs w:val="22"/>
              </w:rPr>
            </w:pPr>
            <w:r w:rsidRPr="00115141">
              <w:rPr>
                <w:rFonts w:ascii="Times New Roman" w:eastAsia="Times New Roman" w:hAnsi="Times New Roman" w:cs="Times New Roman"/>
                <w:sz w:val="22"/>
                <w:szCs w:val="22"/>
              </w:rPr>
              <w:tab/>
            </w:r>
            <w:r w:rsidRPr="00115141">
              <w:rPr>
                <w:rFonts w:ascii="Times New Roman" w:eastAsia="Times New Roman" w:hAnsi="Times New Roman" w:cs="Times New Roman"/>
                <w:b/>
                <w:bCs/>
                <w:sz w:val="22"/>
                <w:szCs w:val="22"/>
              </w:rPr>
              <w:t>—</w:t>
            </w:r>
          </w:p>
        </w:tc>
        <w:tc>
          <w:tcPr>
            <w:tcW w:w="3150"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c>
          <w:tcPr>
            <w:tcW w:w="1786" w:type="dxa"/>
            <w:tcBorders>
              <w:top w:val="single" w:sz="4" w:space="0" w:color="auto"/>
              <w:left w:val="single" w:sz="4" w:space="0" w:color="auto"/>
              <w:bottom w:val="nil"/>
              <w:right w:val="single" w:sz="4" w:space="0" w:color="auto"/>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r>
      <w:tr w:rsidR="00115141" w:rsidRPr="00115141" w:rsidTr="00115141">
        <w:tblPrEx>
          <w:tblCellMar>
            <w:top w:w="0" w:type="dxa"/>
            <w:left w:w="0" w:type="dxa"/>
            <w:bottom w:w="0" w:type="dxa"/>
            <w:right w:w="0" w:type="dxa"/>
          </w:tblCellMar>
        </w:tblPrEx>
        <w:trPr>
          <w:trHeight w:hRule="exact" w:val="306"/>
        </w:trPr>
        <w:tc>
          <w:tcPr>
            <w:tcW w:w="576"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r w:rsidRPr="00115141">
              <w:rPr>
                <w:rFonts w:ascii="Times New Roman" w:eastAsia="Times New Roman" w:hAnsi="Times New Roman" w:cs="Times New Roman"/>
                <w:sz w:val="22"/>
                <w:szCs w:val="22"/>
              </w:rPr>
              <w:t>6</w:t>
            </w:r>
          </w:p>
        </w:tc>
        <w:tc>
          <w:tcPr>
            <w:tcW w:w="1854"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c>
          <w:tcPr>
            <w:tcW w:w="2920"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c>
          <w:tcPr>
            <w:tcW w:w="3150" w:type="dxa"/>
            <w:tcBorders>
              <w:top w:val="single" w:sz="4" w:space="0" w:color="auto"/>
              <w:left w:val="single" w:sz="4" w:space="0" w:color="auto"/>
              <w:bottom w:val="nil"/>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c>
          <w:tcPr>
            <w:tcW w:w="1786" w:type="dxa"/>
            <w:tcBorders>
              <w:top w:val="single" w:sz="4" w:space="0" w:color="auto"/>
              <w:left w:val="single" w:sz="4" w:space="0" w:color="auto"/>
              <w:bottom w:val="nil"/>
              <w:right w:val="single" w:sz="4" w:space="0" w:color="auto"/>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r>
      <w:tr w:rsidR="00115141" w:rsidRPr="00115141" w:rsidTr="00115141">
        <w:tblPrEx>
          <w:tblCellMar>
            <w:top w:w="0" w:type="dxa"/>
            <w:left w:w="0" w:type="dxa"/>
            <w:bottom w:w="0" w:type="dxa"/>
            <w:right w:w="0" w:type="dxa"/>
          </w:tblCellMar>
        </w:tblPrEx>
        <w:trPr>
          <w:trHeight w:hRule="exact" w:val="230"/>
        </w:trPr>
        <w:tc>
          <w:tcPr>
            <w:tcW w:w="576" w:type="dxa"/>
            <w:tcBorders>
              <w:top w:val="single" w:sz="4" w:space="0" w:color="auto"/>
              <w:left w:val="single" w:sz="4" w:space="0" w:color="auto"/>
              <w:bottom w:val="single" w:sz="4" w:space="0" w:color="auto"/>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r w:rsidRPr="00115141">
              <w:rPr>
                <w:rFonts w:ascii="Times New Roman" w:eastAsia="Times New Roman" w:hAnsi="Times New Roman" w:cs="Times New Roman"/>
                <w:sz w:val="22"/>
                <w:szCs w:val="22"/>
              </w:rPr>
              <w:t>7</w:t>
            </w:r>
          </w:p>
        </w:tc>
        <w:tc>
          <w:tcPr>
            <w:tcW w:w="1854" w:type="dxa"/>
            <w:tcBorders>
              <w:top w:val="single" w:sz="4" w:space="0" w:color="auto"/>
              <w:left w:val="single" w:sz="4" w:space="0" w:color="auto"/>
              <w:bottom w:val="single" w:sz="4" w:space="0" w:color="auto"/>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c>
          <w:tcPr>
            <w:tcW w:w="2920" w:type="dxa"/>
            <w:tcBorders>
              <w:top w:val="single" w:sz="4" w:space="0" w:color="auto"/>
              <w:left w:val="single" w:sz="4" w:space="0" w:color="auto"/>
              <w:bottom w:val="single" w:sz="4" w:space="0" w:color="auto"/>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c>
          <w:tcPr>
            <w:tcW w:w="3150" w:type="dxa"/>
            <w:tcBorders>
              <w:top w:val="single" w:sz="4" w:space="0" w:color="auto"/>
              <w:left w:val="single" w:sz="4" w:space="0" w:color="auto"/>
              <w:bottom w:val="single" w:sz="4" w:space="0" w:color="auto"/>
              <w:right w:val="nil"/>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15141" w:rsidRPr="00115141" w:rsidRDefault="00115141" w:rsidP="00115141">
            <w:pPr>
              <w:widowControl/>
              <w:rPr>
                <w:rFonts w:ascii="Times New Roman" w:eastAsia="Times New Roman" w:hAnsi="Times New Roman" w:cs="Times New Roman"/>
                <w:color w:val="auto"/>
                <w:sz w:val="22"/>
                <w:szCs w:val="22"/>
              </w:rPr>
            </w:pPr>
          </w:p>
        </w:tc>
      </w:tr>
    </w:tbl>
    <w:p w:rsidR="00A23779" w:rsidRDefault="00A23779" w:rsidP="00A23779">
      <w:pPr>
        <w:tabs>
          <w:tab w:val="left" w:pos="5009"/>
        </w:tabs>
        <w:jc w:val="center"/>
        <w:rPr>
          <w:rFonts w:ascii="Times New Roman" w:hAnsi="Times New Roman" w:cs="Times New Roman"/>
          <w:b/>
          <w:sz w:val="22"/>
          <w:szCs w:val="22"/>
        </w:rPr>
      </w:pPr>
    </w:p>
    <w:p w:rsidR="00A23779" w:rsidRDefault="00A23779" w:rsidP="00A23779">
      <w:pPr>
        <w:tabs>
          <w:tab w:val="left" w:pos="5009"/>
        </w:tabs>
        <w:jc w:val="center"/>
        <w:rPr>
          <w:rFonts w:ascii="Times New Roman" w:hAnsi="Times New Roman" w:cs="Times New Roman"/>
          <w:b/>
          <w:sz w:val="22"/>
          <w:szCs w:val="22"/>
        </w:rPr>
      </w:pPr>
    </w:p>
    <w:p w:rsidR="00A23779" w:rsidRDefault="00A23779" w:rsidP="00A23779">
      <w:pPr>
        <w:tabs>
          <w:tab w:val="left" w:pos="5009"/>
        </w:tabs>
        <w:jc w:val="center"/>
        <w:rPr>
          <w:rFonts w:ascii="Times New Roman" w:hAnsi="Times New Roman" w:cs="Times New Roman"/>
          <w:b/>
          <w:sz w:val="22"/>
          <w:szCs w:val="22"/>
        </w:rPr>
      </w:pPr>
    </w:p>
    <w:p w:rsidR="00A23779" w:rsidRPr="00F85C20" w:rsidRDefault="00A23779" w:rsidP="00A23779">
      <w:pPr>
        <w:tabs>
          <w:tab w:val="left" w:pos="5009"/>
        </w:tabs>
        <w:jc w:val="center"/>
        <w:rPr>
          <w:rFonts w:ascii="Times New Roman" w:hAnsi="Times New Roman" w:cs="Times New Roman"/>
          <w:b/>
          <w:sz w:val="22"/>
          <w:szCs w:val="22"/>
        </w:rPr>
      </w:pPr>
      <w:r w:rsidRPr="00F85C20">
        <w:rPr>
          <w:rFonts w:ascii="Times New Roman" w:hAnsi="Times New Roman" w:cs="Times New Roman"/>
          <w:b/>
          <w:sz w:val="22"/>
          <w:szCs w:val="22"/>
        </w:rPr>
        <w:t>ПОДПИСИ СТОРОН</w:t>
      </w:r>
    </w:p>
    <w:p w:rsidR="00A23779" w:rsidRDefault="00A23779" w:rsidP="00A23779">
      <w:pPr>
        <w:tabs>
          <w:tab w:val="left" w:pos="4430"/>
        </w:tabs>
        <w:rPr>
          <w:sz w:val="22"/>
          <w:szCs w:val="22"/>
        </w:rPr>
      </w:pPr>
    </w:p>
    <w:p w:rsidR="00A23779" w:rsidRDefault="00A23779" w:rsidP="00A23779">
      <w:pPr>
        <w:tabs>
          <w:tab w:val="left" w:pos="4430"/>
        </w:tabs>
        <w:rPr>
          <w:sz w:val="22"/>
          <w:szCs w:val="22"/>
        </w:rPr>
      </w:pPr>
    </w:p>
    <w:p w:rsidR="00A23779" w:rsidRPr="00F85C20" w:rsidRDefault="00A23779" w:rsidP="00A23779">
      <w:pPr>
        <w:tabs>
          <w:tab w:val="left" w:pos="7231"/>
        </w:tabs>
        <w:rPr>
          <w:rFonts w:ascii="Times New Roman" w:hAnsi="Times New Roman" w:cs="Times New Roman"/>
          <w:b/>
          <w:sz w:val="22"/>
          <w:szCs w:val="22"/>
        </w:rPr>
      </w:pPr>
      <w:r w:rsidRPr="00F85C20">
        <w:rPr>
          <w:rFonts w:ascii="Times New Roman" w:hAnsi="Times New Roman" w:cs="Times New Roman"/>
          <w:b/>
          <w:sz w:val="22"/>
          <w:szCs w:val="22"/>
        </w:rPr>
        <w:t xml:space="preserve">Гарантирующий поставщик       </w:t>
      </w:r>
      <w:r w:rsidRPr="00F85C20">
        <w:rPr>
          <w:rFonts w:ascii="Times New Roman" w:hAnsi="Times New Roman" w:cs="Times New Roman"/>
          <w:b/>
          <w:sz w:val="22"/>
          <w:szCs w:val="22"/>
        </w:rPr>
        <w:tab/>
        <w:t>Потребитель</w:t>
      </w:r>
    </w:p>
    <w:p w:rsidR="00A23779" w:rsidRDefault="00A23779" w:rsidP="00A23779">
      <w:pPr>
        <w:tabs>
          <w:tab w:val="left" w:pos="4430"/>
        </w:tabs>
        <w:rPr>
          <w:sz w:val="22"/>
          <w:szCs w:val="22"/>
        </w:rPr>
      </w:pPr>
    </w:p>
    <w:p w:rsidR="00A23779" w:rsidRDefault="00A23779" w:rsidP="00A23779">
      <w:pPr>
        <w:tabs>
          <w:tab w:val="left" w:pos="4430"/>
        </w:tabs>
        <w:rPr>
          <w:sz w:val="22"/>
          <w:szCs w:val="22"/>
        </w:rPr>
      </w:pPr>
    </w:p>
    <w:p w:rsidR="00A23779" w:rsidRDefault="00A23779" w:rsidP="00A23779">
      <w:pPr>
        <w:tabs>
          <w:tab w:val="left" w:pos="4430"/>
        </w:tabs>
        <w:rPr>
          <w:sz w:val="22"/>
          <w:szCs w:val="22"/>
        </w:rPr>
      </w:pPr>
    </w:p>
    <w:p w:rsidR="00A23779" w:rsidRDefault="00A23779" w:rsidP="00A23779">
      <w:pPr>
        <w:tabs>
          <w:tab w:val="left" w:pos="7153"/>
        </w:tabs>
        <w:rPr>
          <w:sz w:val="22"/>
          <w:szCs w:val="22"/>
        </w:rPr>
      </w:pPr>
      <w:r>
        <w:rPr>
          <w:sz w:val="22"/>
          <w:szCs w:val="22"/>
        </w:rPr>
        <w:t>___________________</w:t>
      </w:r>
      <w:r>
        <w:rPr>
          <w:sz w:val="22"/>
          <w:szCs w:val="22"/>
        </w:rPr>
        <w:tab/>
        <w:t>_________________</w:t>
      </w:r>
    </w:p>
    <w:p w:rsidR="00A23779" w:rsidRDefault="00A23779" w:rsidP="00A23779">
      <w:pPr>
        <w:tabs>
          <w:tab w:val="left" w:pos="4430"/>
        </w:tabs>
        <w:rPr>
          <w:sz w:val="22"/>
          <w:szCs w:val="22"/>
        </w:rPr>
      </w:pPr>
    </w:p>
    <w:p w:rsidR="006A7130" w:rsidRDefault="006A7130"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F85C20">
      <w:pPr>
        <w:tabs>
          <w:tab w:val="left" w:pos="4430"/>
        </w:tabs>
        <w:rPr>
          <w:sz w:val="22"/>
          <w:szCs w:val="22"/>
        </w:rPr>
      </w:pPr>
    </w:p>
    <w:p w:rsidR="00A23779" w:rsidRDefault="00A23779" w:rsidP="00A23779">
      <w:pPr>
        <w:jc w:val="right"/>
        <w:rPr>
          <w:rFonts w:ascii="Times New Roman" w:eastAsia="Times New Roman" w:hAnsi="Times New Roman" w:cs="Times New Roman"/>
          <w:bCs/>
          <w:sz w:val="22"/>
          <w:szCs w:val="22"/>
        </w:rPr>
      </w:pPr>
    </w:p>
    <w:p w:rsidR="00A23779" w:rsidRPr="00E5120D" w:rsidRDefault="00A23779" w:rsidP="00A23779">
      <w:pPr>
        <w:jc w:val="right"/>
        <w:rPr>
          <w:rFonts w:ascii="Times New Roman" w:eastAsia="Times New Roman" w:hAnsi="Times New Roman" w:cs="Times New Roman"/>
          <w:color w:val="auto"/>
          <w:sz w:val="22"/>
          <w:szCs w:val="22"/>
        </w:rPr>
      </w:pPr>
      <w:r w:rsidRPr="00E5120D">
        <w:rPr>
          <w:rFonts w:ascii="Times New Roman" w:eastAsia="Times New Roman" w:hAnsi="Times New Roman" w:cs="Times New Roman"/>
          <w:bCs/>
          <w:sz w:val="22"/>
          <w:szCs w:val="22"/>
        </w:rPr>
        <w:t xml:space="preserve">Приложение № </w:t>
      </w:r>
      <w:r>
        <w:rPr>
          <w:rFonts w:ascii="Times New Roman" w:eastAsia="Times New Roman" w:hAnsi="Times New Roman" w:cs="Times New Roman"/>
          <w:bCs/>
          <w:sz w:val="22"/>
          <w:szCs w:val="22"/>
        </w:rPr>
        <w:t>3</w:t>
      </w:r>
    </w:p>
    <w:p w:rsidR="00A23779" w:rsidRDefault="00A23779" w:rsidP="00A23779">
      <w:pPr>
        <w:tabs>
          <w:tab w:val="left" w:pos="4430"/>
        </w:tabs>
        <w:jc w:val="right"/>
        <w:rPr>
          <w:sz w:val="22"/>
          <w:szCs w:val="22"/>
        </w:rPr>
      </w:pPr>
      <w:r>
        <w:rPr>
          <w:rFonts w:ascii="Times New Roman" w:eastAsia="Times New Roman" w:hAnsi="Times New Roman" w:cs="Times New Roman"/>
          <w:bCs/>
          <w:sz w:val="22"/>
          <w:szCs w:val="22"/>
        </w:rPr>
        <w:t xml:space="preserve">                                                 к договору от «   »</w:t>
      </w:r>
      <w:r w:rsidRPr="00E5120D">
        <w:rPr>
          <w:rFonts w:ascii="Times New Roman" w:eastAsia="Times New Roman" w:hAnsi="Times New Roman" w:cs="Times New Roman"/>
          <w:bCs/>
          <w:color w:val="68729B"/>
          <w:sz w:val="22"/>
          <w:szCs w:val="22"/>
        </w:rPr>
        <w:tab/>
      </w:r>
      <w:r w:rsidRPr="00E5120D">
        <w:rPr>
          <w:rFonts w:ascii="Times New Roman" w:eastAsia="Times New Roman" w:hAnsi="Times New Roman" w:cs="Times New Roman"/>
          <w:bCs/>
          <w:sz w:val="22"/>
          <w:szCs w:val="22"/>
        </w:rPr>
        <w:tab/>
      </w:r>
      <w:r w:rsidRPr="00E5120D">
        <w:rPr>
          <w:rFonts w:ascii="Times New Roman" w:eastAsia="Times New Roman" w:hAnsi="Times New Roman" w:cs="Times New Roman"/>
          <w:bCs/>
          <w:spacing w:val="40"/>
          <w:sz w:val="22"/>
          <w:szCs w:val="22"/>
        </w:rPr>
        <w:t>201</w:t>
      </w:r>
      <w:r>
        <w:rPr>
          <w:rFonts w:ascii="Times New Roman" w:eastAsia="Times New Roman" w:hAnsi="Times New Roman" w:cs="Times New Roman"/>
          <w:bCs/>
          <w:spacing w:val="40"/>
          <w:sz w:val="22"/>
          <w:szCs w:val="22"/>
        </w:rPr>
        <w:t xml:space="preserve">  </w:t>
      </w:r>
      <w:r w:rsidRPr="00E5120D">
        <w:rPr>
          <w:rFonts w:ascii="Times New Roman" w:eastAsia="Times New Roman" w:hAnsi="Times New Roman" w:cs="Times New Roman"/>
          <w:bCs/>
          <w:spacing w:val="40"/>
          <w:sz w:val="22"/>
          <w:szCs w:val="22"/>
        </w:rPr>
        <w:t>года</w:t>
      </w:r>
      <w:r w:rsidRPr="00E5120D">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______</w:t>
      </w:r>
    </w:p>
    <w:p w:rsidR="00A23779" w:rsidRPr="00A23779" w:rsidRDefault="00A23779" w:rsidP="00A23779">
      <w:pPr>
        <w:rPr>
          <w:sz w:val="22"/>
          <w:szCs w:val="22"/>
        </w:rPr>
      </w:pPr>
    </w:p>
    <w:p w:rsidR="00A23779" w:rsidRPr="00A23779" w:rsidRDefault="00A23779" w:rsidP="00A23779">
      <w:pPr>
        <w:rPr>
          <w:sz w:val="22"/>
          <w:szCs w:val="22"/>
        </w:rPr>
      </w:pPr>
    </w:p>
    <w:p w:rsidR="00A23779" w:rsidRPr="00A23779" w:rsidRDefault="00A23779" w:rsidP="00A23779">
      <w:pPr>
        <w:rPr>
          <w:sz w:val="22"/>
          <w:szCs w:val="22"/>
        </w:rPr>
      </w:pPr>
    </w:p>
    <w:p w:rsidR="00A23779" w:rsidRDefault="00A23779" w:rsidP="00A23779">
      <w:pPr>
        <w:rPr>
          <w:sz w:val="22"/>
          <w:szCs w:val="22"/>
        </w:rPr>
      </w:pPr>
    </w:p>
    <w:p w:rsidR="00A23779" w:rsidRPr="00A23779" w:rsidRDefault="00A23779" w:rsidP="00A23779">
      <w:pPr>
        <w:widowControl/>
        <w:jc w:val="center"/>
        <w:rPr>
          <w:rFonts w:ascii="Times New Roman" w:eastAsia="Times New Roman" w:hAnsi="Times New Roman" w:cs="Times New Roman"/>
          <w:color w:val="auto"/>
        </w:rPr>
      </w:pPr>
      <w:r w:rsidRPr="00A23779">
        <w:rPr>
          <w:rFonts w:ascii="Arial" w:eastAsia="Times New Roman" w:hAnsi="Arial" w:cs="Arial"/>
          <w:b/>
          <w:bCs/>
          <w:spacing w:val="60"/>
          <w:sz w:val="19"/>
          <w:szCs w:val="19"/>
        </w:rPr>
        <w:t xml:space="preserve">ПЕРЕЧЕНЬ </w:t>
      </w:r>
      <w:r w:rsidRPr="00A23779">
        <w:rPr>
          <w:rFonts w:ascii="Arial" w:eastAsia="Times New Roman" w:hAnsi="Arial" w:cs="Arial"/>
          <w:b/>
          <w:bCs/>
          <w:sz w:val="19"/>
          <w:szCs w:val="19"/>
        </w:rPr>
        <w:t>АКТОВ РАЗГРАНИЧЕНИЯ БАЛАНСОВОЙ ПРИНАДЛЕЖНОСТИ РАСПРЕДЕЛИТЕЛЬНЫХ ЭЛЕКТРИЧЕСКИХ СЕТЕЙ И ЭКСПЛУАТАЦИОННОЙ ОТВЕТСТВЕННОСТИ ЗА ИХ СОДЕРЖАНИЕ МЕЖДУ СЕТЕВОЙ ОРГАНИЗАЦИЕЙ И ПОТРЕБИТЕЛЕМ</w:t>
      </w:r>
    </w:p>
    <w:tbl>
      <w:tblPr>
        <w:tblW w:w="0" w:type="auto"/>
        <w:tblInd w:w="5" w:type="dxa"/>
        <w:tblLayout w:type="fixed"/>
        <w:tblCellMar>
          <w:left w:w="0" w:type="dxa"/>
          <w:right w:w="0" w:type="dxa"/>
        </w:tblCellMar>
        <w:tblLook w:val="0000"/>
      </w:tblPr>
      <w:tblGrid>
        <w:gridCol w:w="630"/>
        <w:gridCol w:w="2027"/>
        <w:gridCol w:w="2527"/>
        <w:gridCol w:w="1915"/>
        <w:gridCol w:w="3071"/>
      </w:tblGrid>
      <w:tr w:rsidR="00D57EEE" w:rsidRPr="00D57EEE">
        <w:tblPrEx>
          <w:tblCellMar>
            <w:top w:w="0" w:type="dxa"/>
            <w:left w:w="0" w:type="dxa"/>
            <w:bottom w:w="0" w:type="dxa"/>
            <w:right w:w="0" w:type="dxa"/>
          </w:tblCellMar>
        </w:tblPrEx>
        <w:trPr>
          <w:trHeight w:hRule="exact" w:val="1454"/>
        </w:trPr>
        <w:tc>
          <w:tcPr>
            <w:tcW w:w="630"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spacing w:line="190" w:lineRule="exact"/>
              <w:rPr>
                <w:rFonts w:ascii="Times New Roman" w:eastAsia="Times New Roman" w:hAnsi="Times New Roman" w:cs="Times New Roman"/>
                <w:color w:val="auto"/>
              </w:rPr>
            </w:pPr>
            <w:r w:rsidRPr="00D57EEE">
              <w:rPr>
                <w:rFonts w:ascii="Arial" w:eastAsia="Times New Roman" w:hAnsi="Arial" w:cs="Arial"/>
                <w:b/>
                <w:bCs/>
                <w:sz w:val="19"/>
                <w:szCs w:val="19"/>
              </w:rPr>
              <w:t>№№</w:t>
            </w:r>
          </w:p>
          <w:p w:rsidR="00D57EEE" w:rsidRPr="00D57EEE" w:rsidRDefault="00D57EEE" w:rsidP="00D57EEE">
            <w:pPr>
              <w:widowControl/>
              <w:spacing w:line="190" w:lineRule="exact"/>
              <w:rPr>
                <w:rFonts w:ascii="Times New Roman" w:eastAsia="Times New Roman" w:hAnsi="Times New Roman" w:cs="Times New Roman"/>
                <w:color w:val="auto"/>
              </w:rPr>
            </w:pPr>
            <w:proofErr w:type="spellStart"/>
            <w:proofErr w:type="gramStart"/>
            <w:r w:rsidRPr="00D57EEE">
              <w:rPr>
                <w:rFonts w:ascii="Arial" w:eastAsia="Times New Roman" w:hAnsi="Arial" w:cs="Arial"/>
                <w:b/>
                <w:bCs/>
                <w:sz w:val="19"/>
                <w:szCs w:val="19"/>
              </w:rPr>
              <w:t>п</w:t>
            </w:r>
            <w:proofErr w:type="spellEnd"/>
            <w:proofErr w:type="gramEnd"/>
            <w:r w:rsidRPr="00D57EEE">
              <w:rPr>
                <w:rFonts w:ascii="Arial" w:eastAsia="Times New Roman" w:hAnsi="Arial" w:cs="Arial"/>
                <w:b/>
                <w:bCs/>
                <w:sz w:val="19"/>
                <w:szCs w:val="19"/>
              </w:rPr>
              <w:t>/</w:t>
            </w:r>
            <w:proofErr w:type="spellStart"/>
            <w:r w:rsidRPr="00D57EEE">
              <w:rPr>
                <w:rFonts w:ascii="Arial" w:eastAsia="Times New Roman" w:hAnsi="Arial" w:cs="Arial"/>
                <w:b/>
                <w:bCs/>
                <w:sz w:val="19"/>
                <w:szCs w:val="19"/>
              </w:rPr>
              <w:t>п</w:t>
            </w:r>
            <w:proofErr w:type="spellEnd"/>
          </w:p>
        </w:tc>
        <w:tc>
          <w:tcPr>
            <w:tcW w:w="2027"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spacing w:line="190" w:lineRule="exact"/>
              <w:rPr>
                <w:rFonts w:ascii="Times New Roman" w:eastAsia="Times New Roman" w:hAnsi="Times New Roman" w:cs="Times New Roman"/>
                <w:color w:val="auto"/>
              </w:rPr>
            </w:pPr>
            <w:r w:rsidRPr="00D57EEE">
              <w:rPr>
                <w:rFonts w:ascii="Arial" w:eastAsia="Times New Roman" w:hAnsi="Arial" w:cs="Arial"/>
                <w:b/>
                <w:bCs/>
                <w:sz w:val="19"/>
                <w:szCs w:val="19"/>
              </w:rPr>
              <w:t>Номер</w:t>
            </w:r>
          </w:p>
          <w:p w:rsidR="00D57EEE" w:rsidRPr="00D57EEE" w:rsidRDefault="00D57EEE" w:rsidP="00D57EEE">
            <w:pPr>
              <w:widowControl/>
              <w:spacing w:line="190" w:lineRule="exact"/>
              <w:rPr>
                <w:rFonts w:ascii="Times New Roman" w:eastAsia="Times New Roman" w:hAnsi="Times New Roman" w:cs="Times New Roman"/>
                <w:color w:val="auto"/>
              </w:rPr>
            </w:pPr>
            <w:r w:rsidRPr="00D57EEE">
              <w:rPr>
                <w:rFonts w:ascii="Arial" w:eastAsia="Times New Roman" w:hAnsi="Arial" w:cs="Arial"/>
                <w:b/>
                <w:bCs/>
                <w:sz w:val="19"/>
                <w:szCs w:val="19"/>
              </w:rPr>
              <w:t>электроустановки</w:t>
            </w:r>
          </w:p>
        </w:tc>
        <w:tc>
          <w:tcPr>
            <w:tcW w:w="2527"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spacing w:line="190" w:lineRule="exact"/>
              <w:rPr>
                <w:rFonts w:ascii="Times New Roman" w:eastAsia="Times New Roman" w:hAnsi="Times New Roman" w:cs="Times New Roman"/>
                <w:color w:val="auto"/>
              </w:rPr>
            </w:pPr>
            <w:r w:rsidRPr="00D57EEE">
              <w:rPr>
                <w:rFonts w:ascii="Arial" w:eastAsia="Times New Roman" w:hAnsi="Arial" w:cs="Arial"/>
                <w:b/>
                <w:bCs/>
                <w:sz w:val="19"/>
                <w:szCs w:val="19"/>
              </w:rPr>
              <w:t>Номер и дата акта</w:t>
            </w:r>
          </w:p>
        </w:tc>
        <w:tc>
          <w:tcPr>
            <w:tcW w:w="1915"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rPr>
            </w:pPr>
            <w:r w:rsidRPr="00D57EEE">
              <w:rPr>
                <w:rFonts w:ascii="Arial" w:eastAsia="Times New Roman" w:hAnsi="Arial" w:cs="Arial"/>
                <w:b/>
                <w:bCs/>
                <w:sz w:val="19"/>
                <w:szCs w:val="19"/>
              </w:rPr>
              <w:t xml:space="preserve">Категория надежности снабжения Потребителя электрической </w:t>
            </w:r>
            <w:proofErr w:type="spellStart"/>
            <w:r w:rsidRPr="00D57EEE">
              <w:rPr>
                <w:rFonts w:ascii="Arial" w:eastAsia="Times New Roman" w:hAnsi="Arial" w:cs="Arial"/>
                <w:spacing w:val="10"/>
                <w:sz w:val="17"/>
                <w:szCs w:val="17"/>
              </w:rPr>
              <w:t>знеогией</w:t>
            </w:r>
            <w:proofErr w:type="spellEnd"/>
          </w:p>
        </w:tc>
        <w:tc>
          <w:tcPr>
            <w:tcW w:w="3071" w:type="dxa"/>
            <w:tcBorders>
              <w:top w:val="single" w:sz="4" w:space="0" w:color="auto"/>
              <w:left w:val="single" w:sz="4" w:space="0" w:color="auto"/>
              <w:bottom w:val="nil"/>
              <w:right w:val="single" w:sz="4" w:space="0" w:color="auto"/>
            </w:tcBorders>
            <w:shd w:val="clear" w:color="auto" w:fill="FFFFFF"/>
          </w:tcPr>
          <w:p w:rsidR="00D57EEE" w:rsidRPr="00D57EEE" w:rsidRDefault="00D57EEE" w:rsidP="00D57EEE">
            <w:pPr>
              <w:widowControl/>
              <w:rPr>
                <w:rFonts w:ascii="Times New Roman" w:eastAsia="Times New Roman" w:hAnsi="Times New Roman" w:cs="Times New Roman"/>
                <w:color w:val="auto"/>
              </w:rPr>
            </w:pPr>
            <w:r w:rsidRPr="00D57EEE">
              <w:rPr>
                <w:rFonts w:ascii="Arial" w:eastAsia="Times New Roman" w:hAnsi="Arial" w:cs="Arial"/>
                <w:b/>
                <w:bCs/>
                <w:sz w:val="19"/>
                <w:szCs w:val="19"/>
              </w:rPr>
              <w:t>Наименование сетевой организации, выдавшей акт</w:t>
            </w:r>
          </w:p>
        </w:tc>
      </w:tr>
      <w:tr w:rsidR="00D57EEE" w:rsidRPr="00D57EEE">
        <w:tblPrEx>
          <w:tblCellMar>
            <w:top w:w="0" w:type="dxa"/>
            <w:left w:w="0" w:type="dxa"/>
            <w:bottom w:w="0" w:type="dxa"/>
            <w:right w:w="0" w:type="dxa"/>
          </w:tblCellMar>
        </w:tblPrEx>
        <w:trPr>
          <w:trHeight w:hRule="exact" w:val="277"/>
        </w:trPr>
        <w:tc>
          <w:tcPr>
            <w:tcW w:w="630"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spacing w:line="190" w:lineRule="exact"/>
              <w:rPr>
                <w:rFonts w:ascii="Times New Roman" w:eastAsia="Times New Roman" w:hAnsi="Times New Roman" w:cs="Times New Roman"/>
                <w:color w:val="auto"/>
              </w:rPr>
            </w:pPr>
            <w:r w:rsidRPr="00D57EEE">
              <w:rPr>
                <w:rFonts w:ascii="Arial" w:eastAsia="Times New Roman" w:hAnsi="Arial" w:cs="Arial"/>
                <w:sz w:val="19"/>
                <w:szCs w:val="19"/>
              </w:rPr>
              <w:t>1</w:t>
            </w:r>
          </w:p>
        </w:tc>
        <w:tc>
          <w:tcPr>
            <w:tcW w:w="2027"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spacing w:line="190" w:lineRule="exact"/>
              <w:rPr>
                <w:rFonts w:ascii="Times New Roman" w:eastAsia="Times New Roman" w:hAnsi="Times New Roman" w:cs="Times New Roman"/>
                <w:color w:val="auto"/>
              </w:rPr>
            </w:pPr>
          </w:p>
        </w:tc>
        <w:tc>
          <w:tcPr>
            <w:tcW w:w="2527"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spacing w:line="190" w:lineRule="exact"/>
              <w:rPr>
                <w:rFonts w:ascii="Times New Roman" w:eastAsia="Times New Roman" w:hAnsi="Times New Roman" w:cs="Times New Roman"/>
                <w:color w:val="auto"/>
              </w:rPr>
            </w:pPr>
          </w:p>
        </w:tc>
        <w:tc>
          <w:tcPr>
            <w:tcW w:w="1915"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spacing w:line="190" w:lineRule="exact"/>
              <w:rPr>
                <w:rFonts w:ascii="Times New Roman" w:eastAsia="Times New Roman" w:hAnsi="Times New Roman" w:cs="Times New Roman"/>
                <w:color w:val="auto"/>
              </w:rPr>
            </w:pPr>
          </w:p>
        </w:tc>
        <w:tc>
          <w:tcPr>
            <w:tcW w:w="3071" w:type="dxa"/>
            <w:tcBorders>
              <w:top w:val="single" w:sz="4" w:space="0" w:color="auto"/>
              <w:left w:val="single" w:sz="4" w:space="0" w:color="auto"/>
              <w:bottom w:val="nil"/>
              <w:right w:val="single" w:sz="4" w:space="0" w:color="auto"/>
            </w:tcBorders>
            <w:shd w:val="clear" w:color="auto" w:fill="FFFFFF"/>
          </w:tcPr>
          <w:p w:rsidR="00D57EEE" w:rsidRPr="00D57EEE" w:rsidRDefault="00D57EEE" w:rsidP="00D57EEE">
            <w:pPr>
              <w:widowControl/>
              <w:spacing w:line="260" w:lineRule="exact"/>
              <w:rPr>
                <w:rFonts w:ascii="Times New Roman" w:eastAsia="Times New Roman" w:hAnsi="Times New Roman" w:cs="Times New Roman"/>
                <w:color w:val="auto"/>
              </w:rPr>
            </w:pPr>
          </w:p>
        </w:tc>
      </w:tr>
      <w:tr w:rsidR="00D57EEE" w:rsidRPr="00D57EEE">
        <w:tblPrEx>
          <w:tblCellMar>
            <w:top w:w="0" w:type="dxa"/>
            <w:left w:w="0" w:type="dxa"/>
            <w:bottom w:w="0" w:type="dxa"/>
            <w:right w:w="0" w:type="dxa"/>
          </w:tblCellMar>
        </w:tblPrEx>
        <w:trPr>
          <w:trHeight w:hRule="exact" w:val="212"/>
        </w:trPr>
        <w:tc>
          <w:tcPr>
            <w:tcW w:w="630"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spacing w:line="190" w:lineRule="exact"/>
              <w:rPr>
                <w:rFonts w:ascii="Times New Roman" w:eastAsia="Times New Roman" w:hAnsi="Times New Roman" w:cs="Times New Roman"/>
                <w:color w:val="auto"/>
              </w:rPr>
            </w:pPr>
            <w:r w:rsidRPr="00D57EEE">
              <w:rPr>
                <w:rFonts w:ascii="Times New Roman" w:eastAsia="Times New Roman" w:hAnsi="Times New Roman" w:cs="Times New Roman"/>
                <w:sz w:val="19"/>
                <w:szCs w:val="19"/>
              </w:rPr>
              <w:t>2</w:t>
            </w:r>
          </w:p>
        </w:tc>
        <w:tc>
          <w:tcPr>
            <w:tcW w:w="2027"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2527"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1915"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3071" w:type="dxa"/>
            <w:tcBorders>
              <w:top w:val="single" w:sz="4" w:space="0" w:color="auto"/>
              <w:left w:val="single" w:sz="4" w:space="0" w:color="auto"/>
              <w:bottom w:val="nil"/>
              <w:right w:val="single" w:sz="4" w:space="0" w:color="auto"/>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r>
      <w:tr w:rsidR="00D57EEE" w:rsidRPr="00D57EEE">
        <w:tblPrEx>
          <w:tblCellMar>
            <w:top w:w="0" w:type="dxa"/>
            <w:left w:w="0" w:type="dxa"/>
            <w:bottom w:w="0" w:type="dxa"/>
            <w:right w:w="0" w:type="dxa"/>
          </w:tblCellMar>
        </w:tblPrEx>
        <w:trPr>
          <w:trHeight w:hRule="exact" w:val="342"/>
        </w:trPr>
        <w:tc>
          <w:tcPr>
            <w:tcW w:w="630"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spacing w:line="190" w:lineRule="exact"/>
              <w:rPr>
                <w:rFonts w:ascii="Times New Roman" w:eastAsia="Times New Roman" w:hAnsi="Times New Roman" w:cs="Times New Roman"/>
                <w:color w:val="auto"/>
              </w:rPr>
            </w:pPr>
            <w:r w:rsidRPr="00D57EEE">
              <w:rPr>
                <w:rFonts w:ascii="Times New Roman" w:eastAsia="Times New Roman" w:hAnsi="Times New Roman" w:cs="Times New Roman"/>
                <w:sz w:val="19"/>
                <w:szCs w:val="19"/>
              </w:rPr>
              <w:t>3</w:t>
            </w:r>
          </w:p>
        </w:tc>
        <w:tc>
          <w:tcPr>
            <w:tcW w:w="2027"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2527"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1915"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3071" w:type="dxa"/>
            <w:tcBorders>
              <w:top w:val="single" w:sz="4" w:space="0" w:color="auto"/>
              <w:left w:val="single" w:sz="4" w:space="0" w:color="auto"/>
              <w:bottom w:val="nil"/>
              <w:right w:val="single" w:sz="4" w:space="0" w:color="auto"/>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r>
      <w:tr w:rsidR="00D57EEE" w:rsidRPr="00D57EEE">
        <w:tblPrEx>
          <w:tblCellMar>
            <w:top w:w="0" w:type="dxa"/>
            <w:left w:w="0" w:type="dxa"/>
            <w:bottom w:w="0" w:type="dxa"/>
            <w:right w:w="0" w:type="dxa"/>
          </w:tblCellMar>
        </w:tblPrEx>
        <w:trPr>
          <w:trHeight w:hRule="exact" w:val="151"/>
        </w:trPr>
        <w:tc>
          <w:tcPr>
            <w:tcW w:w="630" w:type="dxa"/>
            <w:vMerge w:val="restart"/>
            <w:tcBorders>
              <w:top w:val="single" w:sz="4" w:space="0" w:color="auto"/>
              <w:left w:val="single" w:sz="4" w:space="0" w:color="auto"/>
              <w:bottom w:val="nil"/>
              <w:right w:val="nil"/>
            </w:tcBorders>
            <w:shd w:val="clear" w:color="auto" w:fill="FFFFFF"/>
          </w:tcPr>
          <w:p w:rsidR="00D57EEE" w:rsidRPr="00D57EEE" w:rsidRDefault="00D57EEE" w:rsidP="00D57EEE">
            <w:pPr>
              <w:widowControl/>
              <w:spacing w:line="190" w:lineRule="exact"/>
              <w:rPr>
                <w:rFonts w:ascii="Times New Roman" w:eastAsia="Times New Roman" w:hAnsi="Times New Roman" w:cs="Times New Roman"/>
                <w:color w:val="auto"/>
              </w:rPr>
            </w:pPr>
            <w:r w:rsidRPr="00D57EEE">
              <w:rPr>
                <w:rFonts w:ascii="Arial" w:eastAsia="Times New Roman" w:hAnsi="Arial" w:cs="Arial"/>
                <w:sz w:val="19"/>
                <w:szCs w:val="19"/>
              </w:rPr>
              <w:t>4</w:t>
            </w:r>
          </w:p>
        </w:tc>
        <w:tc>
          <w:tcPr>
            <w:tcW w:w="2027" w:type="dxa"/>
            <w:vMerge w:val="restart"/>
            <w:tcBorders>
              <w:top w:val="single" w:sz="4" w:space="0" w:color="auto"/>
              <w:left w:val="single" w:sz="4" w:space="0" w:color="auto"/>
              <w:bottom w:val="nil"/>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2527"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1915"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3071" w:type="dxa"/>
            <w:tcBorders>
              <w:top w:val="single" w:sz="4" w:space="0" w:color="auto"/>
              <w:left w:val="single" w:sz="4" w:space="0" w:color="auto"/>
              <w:bottom w:val="nil"/>
              <w:right w:val="single" w:sz="4" w:space="0" w:color="auto"/>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r>
      <w:tr w:rsidR="00D57EEE" w:rsidRPr="00D57EEE">
        <w:tblPrEx>
          <w:tblCellMar>
            <w:top w:w="0" w:type="dxa"/>
            <w:left w:w="0" w:type="dxa"/>
            <w:bottom w:w="0" w:type="dxa"/>
            <w:right w:w="0" w:type="dxa"/>
          </w:tblCellMar>
        </w:tblPrEx>
        <w:trPr>
          <w:trHeight w:hRule="exact" w:val="137"/>
        </w:trPr>
        <w:tc>
          <w:tcPr>
            <w:tcW w:w="630" w:type="dxa"/>
            <w:vMerge/>
            <w:tcBorders>
              <w:top w:val="nil"/>
              <w:left w:val="single" w:sz="4" w:space="0" w:color="auto"/>
              <w:bottom w:val="nil"/>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2027" w:type="dxa"/>
            <w:vMerge/>
            <w:tcBorders>
              <w:top w:val="nil"/>
              <w:left w:val="single" w:sz="4" w:space="0" w:color="auto"/>
              <w:bottom w:val="nil"/>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2527"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1915"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spacing w:line="200" w:lineRule="exact"/>
              <w:rPr>
                <w:rFonts w:ascii="Times New Roman" w:eastAsia="Times New Roman" w:hAnsi="Times New Roman" w:cs="Times New Roman"/>
                <w:color w:val="auto"/>
              </w:rPr>
            </w:pPr>
            <w:r w:rsidRPr="00D57EEE">
              <w:rPr>
                <w:rFonts w:ascii="Arial" w:eastAsia="Times New Roman" w:hAnsi="Arial" w:cs="Arial"/>
                <w:sz w:val="20"/>
                <w:szCs w:val="20"/>
                <w:vertAlign w:val="subscript"/>
              </w:rPr>
              <w:t>—</w:t>
            </w:r>
            <w:r w:rsidRPr="00D57EEE">
              <w:rPr>
                <w:rFonts w:ascii="Arial" w:eastAsia="Times New Roman" w:hAnsi="Arial" w:cs="Arial"/>
                <w:sz w:val="20"/>
                <w:szCs w:val="20"/>
              </w:rPr>
              <w:tab/>
            </w:r>
            <w:r w:rsidRPr="00D57EEE">
              <w:rPr>
                <w:rFonts w:ascii="Arial" w:eastAsia="Times New Roman" w:hAnsi="Arial" w:cs="Arial"/>
                <w:sz w:val="20"/>
                <w:szCs w:val="20"/>
              </w:rPr>
              <w:tab/>
            </w:r>
            <w:r w:rsidRPr="00D57EEE">
              <w:rPr>
                <w:rFonts w:ascii="Arial" w:eastAsia="Times New Roman" w:hAnsi="Arial" w:cs="Arial"/>
                <w:b/>
                <w:bCs/>
                <w:sz w:val="19"/>
                <w:szCs w:val="19"/>
              </w:rPr>
              <w:tab/>
              <w:t>^</w:t>
            </w:r>
          </w:p>
        </w:tc>
        <w:tc>
          <w:tcPr>
            <w:tcW w:w="3071" w:type="dxa"/>
            <w:tcBorders>
              <w:top w:val="single" w:sz="4" w:space="0" w:color="auto"/>
              <w:left w:val="single" w:sz="4" w:space="0" w:color="auto"/>
              <w:bottom w:val="nil"/>
              <w:right w:val="single" w:sz="4" w:space="0" w:color="auto"/>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r>
      <w:tr w:rsidR="00D57EEE" w:rsidRPr="00D57EEE">
        <w:tblPrEx>
          <w:tblCellMar>
            <w:top w:w="0" w:type="dxa"/>
            <w:left w:w="0" w:type="dxa"/>
            <w:bottom w:w="0" w:type="dxa"/>
            <w:right w:w="0" w:type="dxa"/>
          </w:tblCellMar>
        </w:tblPrEx>
        <w:trPr>
          <w:trHeight w:hRule="exact" w:val="274"/>
        </w:trPr>
        <w:tc>
          <w:tcPr>
            <w:tcW w:w="630"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spacing w:line="190" w:lineRule="exact"/>
              <w:rPr>
                <w:rFonts w:ascii="Times New Roman" w:eastAsia="Times New Roman" w:hAnsi="Times New Roman" w:cs="Times New Roman"/>
                <w:color w:val="auto"/>
              </w:rPr>
            </w:pPr>
            <w:r w:rsidRPr="00D57EEE">
              <w:rPr>
                <w:rFonts w:ascii="Arial" w:eastAsia="Times New Roman" w:hAnsi="Arial" w:cs="Arial"/>
                <w:sz w:val="19"/>
                <w:szCs w:val="19"/>
              </w:rPr>
              <w:t>5</w:t>
            </w:r>
          </w:p>
        </w:tc>
        <w:tc>
          <w:tcPr>
            <w:tcW w:w="2027"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2527"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1915"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3071" w:type="dxa"/>
            <w:tcBorders>
              <w:top w:val="single" w:sz="4" w:space="0" w:color="auto"/>
              <w:left w:val="single" w:sz="4" w:space="0" w:color="auto"/>
              <w:bottom w:val="nil"/>
              <w:right w:val="single" w:sz="4" w:space="0" w:color="auto"/>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r>
      <w:tr w:rsidR="00D57EEE" w:rsidRPr="00D57EEE">
        <w:tblPrEx>
          <w:tblCellMar>
            <w:top w:w="0" w:type="dxa"/>
            <w:left w:w="0" w:type="dxa"/>
            <w:bottom w:w="0" w:type="dxa"/>
            <w:right w:w="0" w:type="dxa"/>
          </w:tblCellMar>
        </w:tblPrEx>
        <w:trPr>
          <w:trHeight w:hRule="exact" w:val="320"/>
        </w:trPr>
        <w:tc>
          <w:tcPr>
            <w:tcW w:w="630"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spacing w:line="190" w:lineRule="exact"/>
              <w:rPr>
                <w:rFonts w:ascii="Times New Roman" w:eastAsia="Times New Roman" w:hAnsi="Times New Roman" w:cs="Times New Roman"/>
                <w:color w:val="auto"/>
              </w:rPr>
            </w:pPr>
            <w:r w:rsidRPr="00D57EEE">
              <w:rPr>
                <w:rFonts w:ascii="Arial" w:eastAsia="Times New Roman" w:hAnsi="Arial" w:cs="Arial"/>
                <w:sz w:val="19"/>
                <w:szCs w:val="19"/>
              </w:rPr>
              <w:t>6</w:t>
            </w:r>
          </w:p>
        </w:tc>
        <w:tc>
          <w:tcPr>
            <w:tcW w:w="2027"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2527"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1915" w:type="dxa"/>
            <w:tcBorders>
              <w:top w:val="single" w:sz="4" w:space="0" w:color="auto"/>
              <w:left w:val="single" w:sz="4" w:space="0" w:color="auto"/>
              <w:bottom w:val="nil"/>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3071" w:type="dxa"/>
            <w:tcBorders>
              <w:top w:val="single" w:sz="4" w:space="0" w:color="auto"/>
              <w:left w:val="single" w:sz="4" w:space="0" w:color="auto"/>
              <w:bottom w:val="nil"/>
              <w:right w:val="single" w:sz="4" w:space="0" w:color="auto"/>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r>
      <w:tr w:rsidR="00D57EEE" w:rsidRPr="00D57EEE">
        <w:tblPrEx>
          <w:tblCellMar>
            <w:top w:w="0" w:type="dxa"/>
            <w:left w:w="0" w:type="dxa"/>
            <w:bottom w:w="0" w:type="dxa"/>
            <w:right w:w="0" w:type="dxa"/>
          </w:tblCellMar>
        </w:tblPrEx>
        <w:trPr>
          <w:trHeight w:hRule="exact" w:val="252"/>
        </w:trPr>
        <w:tc>
          <w:tcPr>
            <w:tcW w:w="630" w:type="dxa"/>
            <w:tcBorders>
              <w:top w:val="single" w:sz="4" w:space="0" w:color="auto"/>
              <w:left w:val="single" w:sz="4" w:space="0" w:color="auto"/>
              <w:bottom w:val="single" w:sz="4" w:space="0" w:color="auto"/>
              <w:right w:val="nil"/>
            </w:tcBorders>
            <w:shd w:val="clear" w:color="auto" w:fill="FFFFFF"/>
          </w:tcPr>
          <w:p w:rsidR="00D57EEE" w:rsidRPr="00D57EEE" w:rsidRDefault="00D57EEE" w:rsidP="00D57EEE">
            <w:pPr>
              <w:widowControl/>
              <w:spacing w:line="190" w:lineRule="exact"/>
              <w:rPr>
                <w:rFonts w:ascii="Times New Roman" w:eastAsia="Times New Roman" w:hAnsi="Times New Roman" w:cs="Times New Roman"/>
                <w:color w:val="auto"/>
              </w:rPr>
            </w:pPr>
            <w:r w:rsidRPr="00D57EEE">
              <w:rPr>
                <w:rFonts w:ascii="Times New Roman" w:eastAsia="Times New Roman" w:hAnsi="Times New Roman" w:cs="Times New Roman"/>
                <w:sz w:val="19"/>
                <w:szCs w:val="19"/>
              </w:rPr>
              <w:t>7</w:t>
            </w:r>
          </w:p>
        </w:tc>
        <w:tc>
          <w:tcPr>
            <w:tcW w:w="2027" w:type="dxa"/>
            <w:tcBorders>
              <w:top w:val="single" w:sz="4" w:space="0" w:color="auto"/>
              <w:left w:val="single" w:sz="4" w:space="0" w:color="auto"/>
              <w:bottom w:val="single" w:sz="4" w:space="0" w:color="auto"/>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2527" w:type="dxa"/>
            <w:tcBorders>
              <w:top w:val="single" w:sz="4" w:space="0" w:color="auto"/>
              <w:left w:val="single" w:sz="4" w:space="0" w:color="auto"/>
              <w:bottom w:val="single" w:sz="4" w:space="0" w:color="auto"/>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1915" w:type="dxa"/>
            <w:tcBorders>
              <w:top w:val="single" w:sz="4" w:space="0" w:color="auto"/>
              <w:left w:val="single" w:sz="4" w:space="0" w:color="auto"/>
              <w:bottom w:val="single" w:sz="4" w:space="0" w:color="auto"/>
              <w:right w:val="nil"/>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c>
          <w:tcPr>
            <w:tcW w:w="3071" w:type="dxa"/>
            <w:tcBorders>
              <w:top w:val="single" w:sz="4" w:space="0" w:color="auto"/>
              <w:left w:val="single" w:sz="4" w:space="0" w:color="auto"/>
              <w:bottom w:val="single" w:sz="4" w:space="0" w:color="auto"/>
              <w:right w:val="single" w:sz="4" w:space="0" w:color="auto"/>
            </w:tcBorders>
            <w:shd w:val="clear" w:color="auto" w:fill="FFFFFF"/>
          </w:tcPr>
          <w:p w:rsidR="00D57EEE" w:rsidRPr="00D57EEE" w:rsidRDefault="00D57EEE" w:rsidP="00D57EEE">
            <w:pPr>
              <w:widowControl/>
              <w:rPr>
                <w:rFonts w:ascii="Times New Roman" w:eastAsia="Times New Roman" w:hAnsi="Times New Roman" w:cs="Times New Roman"/>
                <w:color w:val="auto"/>
                <w:sz w:val="10"/>
                <w:szCs w:val="10"/>
              </w:rPr>
            </w:pPr>
          </w:p>
        </w:tc>
      </w:tr>
    </w:tbl>
    <w:p w:rsidR="00D57EEE" w:rsidRDefault="00D57EEE" w:rsidP="00D57EEE">
      <w:pPr>
        <w:tabs>
          <w:tab w:val="left" w:pos="5009"/>
        </w:tabs>
        <w:jc w:val="center"/>
        <w:rPr>
          <w:rFonts w:ascii="Times New Roman" w:hAnsi="Times New Roman" w:cs="Times New Roman"/>
          <w:b/>
          <w:sz w:val="22"/>
          <w:szCs w:val="22"/>
        </w:rPr>
      </w:pPr>
    </w:p>
    <w:p w:rsidR="00D57EEE" w:rsidRDefault="00D57EEE" w:rsidP="00D57EEE">
      <w:pPr>
        <w:tabs>
          <w:tab w:val="left" w:pos="5009"/>
        </w:tabs>
        <w:jc w:val="center"/>
        <w:rPr>
          <w:rFonts w:ascii="Times New Roman" w:hAnsi="Times New Roman" w:cs="Times New Roman"/>
          <w:b/>
          <w:sz w:val="22"/>
          <w:szCs w:val="22"/>
        </w:rPr>
      </w:pPr>
    </w:p>
    <w:p w:rsidR="00D57EEE" w:rsidRDefault="00D57EEE" w:rsidP="00D57EEE">
      <w:pPr>
        <w:tabs>
          <w:tab w:val="left" w:pos="5009"/>
        </w:tabs>
        <w:jc w:val="center"/>
        <w:rPr>
          <w:rFonts w:ascii="Times New Roman" w:hAnsi="Times New Roman" w:cs="Times New Roman"/>
          <w:b/>
          <w:sz w:val="22"/>
          <w:szCs w:val="22"/>
        </w:rPr>
      </w:pPr>
    </w:p>
    <w:p w:rsidR="00D57EEE" w:rsidRPr="00F85C20" w:rsidRDefault="00D57EEE" w:rsidP="00D57EEE">
      <w:pPr>
        <w:tabs>
          <w:tab w:val="left" w:pos="5009"/>
        </w:tabs>
        <w:jc w:val="center"/>
        <w:rPr>
          <w:rFonts w:ascii="Times New Roman" w:hAnsi="Times New Roman" w:cs="Times New Roman"/>
          <w:b/>
          <w:sz w:val="22"/>
          <w:szCs w:val="22"/>
        </w:rPr>
      </w:pPr>
      <w:r w:rsidRPr="00F85C20">
        <w:rPr>
          <w:rFonts w:ascii="Times New Roman" w:hAnsi="Times New Roman" w:cs="Times New Roman"/>
          <w:b/>
          <w:sz w:val="22"/>
          <w:szCs w:val="22"/>
        </w:rPr>
        <w:t>ПОДПИСИ СТОРОН</w:t>
      </w:r>
    </w:p>
    <w:p w:rsidR="00D57EEE" w:rsidRDefault="00D57EEE" w:rsidP="00D57EEE">
      <w:pPr>
        <w:tabs>
          <w:tab w:val="left" w:pos="4430"/>
        </w:tabs>
        <w:rPr>
          <w:sz w:val="22"/>
          <w:szCs w:val="22"/>
        </w:rPr>
      </w:pPr>
    </w:p>
    <w:p w:rsidR="00D57EEE" w:rsidRDefault="00D57EEE" w:rsidP="00D57EEE">
      <w:pPr>
        <w:tabs>
          <w:tab w:val="left" w:pos="4430"/>
        </w:tabs>
        <w:rPr>
          <w:sz w:val="22"/>
          <w:szCs w:val="22"/>
        </w:rPr>
      </w:pPr>
    </w:p>
    <w:p w:rsidR="00D57EEE" w:rsidRPr="00F85C20" w:rsidRDefault="00D57EEE" w:rsidP="00D57EEE">
      <w:pPr>
        <w:tabs>
          <w:tab w:val="left" w:pos="7231"/>
        </w:tabs>
        <w:rPr>
          <w:rFonts w:ascii="Times New Roman" w:hAnsi="Times New Roman" w:cs="Times New Roman"/>
          <w:b/>
          <w:sz w:val="22"/>
          <w:szCs w:val="22"/>
        </w:rPr>
      </w:pPr>
      <w:r w:rsidRPr="00F85C20">
        <w:rPr>
          <w:rFonts w:ascii="Times New Roman" w:hAnsi="Times New Roman" w:cs="Times New Roman"/>
          <w:b/>
          <w:sz w:val="22"/>
          <w:szCs w:val="22"/>
        </w:rPr>
        <w:t xml:space="preserve">Гарантирующий поставщик       </w:t>
      </w:r>
      <w:r w:rsidRPr="00F85C20">
        <w:rPr>
          <w:rFonts w:ascii="Times New Roman" w:hAnsi="Times New Roman" w:cs="Times New Roman"/>
          <w:b/>
          <w:sz w:val="22"/>
          <w:szCs w:val="22"/>
        </w:rPr>
        <w:tab/>
        <w:t>Потребитель</w:t>
      </w:r>
    </w:p>
    <w:p w:rsidR="00D57EEE" w:rsidRDefault="00D57EEE" w:rsidP="00D57EEE">
      <w:pPr>
        <w:tabs>
          <w:tab w:val="left" w:pos="4430"/>
        </w:tabs>
        <w:rPr>
          <w:sz w:val="22"/>
          <w:szCs w:val="22"/>
        </w:rPr>
      </w:pPr>
    </w:p>
    <w:p w:rsidR="00D57EEE" w:rsidRDefault="00D57EEE" w:rsidP="00D57EEE">
      <w:pPr>
        <w:tabs>
          <w:tab w:val="left" w:pos="4430"/>
        </w:tabs>
        <w:rPr>
          <w:sz w:val="22"/>
          <w:szCs w:val="22"/>
        </w:rPr>
      </w:pPr>
    </w:p>
    <w:p w:rsidR="00D57EEE" w:rsidRDefault="00D57EEE" w:rsidP="00D57EEE">
      <w:pPr>
        <w:tabs>
          <w:tab w:val="left" w:pos="4430"/>
        </w:tabs>
        <w:rPr>
          <w:sz w:val="22"/>
          <w:szCs w:val="22"/>
        </w:rPr>
      </w:pPr>
    </w:p>
    <w:p w:rsidR="00D57EEE" w:rsidRDefault="00D57EEE" w:rsidP="00D57EEE">
      <w:pPr>
        <w:tabs>
          <w:tab w:val="left" w:pos="7153"/>
        </w:tabs>
        <w:rPr>
          <w:sz w:val="22"/>
          <w:szCs w:val="22"/>
        </w:rPr>
      </w:pPr>
      <w:r>
        <w:rPr>
          <w:sz w:val="22"/>
          <w:szCs w:val="22"/>
        </w:rPr>
        <w:t>___________________</w:t>
      </w:r>
      <w:r>
        <w:rPr>
          <w:sz w:val="22"/>
          <w:szCs w:val="22"/>
        </w:rPr>
        <w:tab/>
        <w:t>_________________</w:t>
      </w:r>
    </w:p>
    <w:p w:rsidR="00D57EEE" w:rsidRDefault="00D57EEE" w:rsidP="00D57EEE">
      <w:pPr>
        <w:tabs>
          <w:tab w:val="left" w:pos="4430"/>
        </w:tabs>
        <w:rPr>
          <w:sz w:val="22"/>
          <w:szCs w:val="22"/>
        </w:rPr>
      </w:pPr>
    </w:p>
    <w:p w:rsidR="00A23779" w:rsidRDefault="00A23779"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Default="002B4CCA" w:rsidP="00A23779">
      <w:pPr>
        <w:jc w:val="center"/>
        <w:rPr>
          <w:sz w:val="22"/>
          <w:szCs w:val="22"/>
        </w:rPr>
      </w:pPr>
    </w:p>
    <w:p w:rsidR="002B4CCA" w:rsidRPr="00E5120D" w:rsidRDefault="002B4CCA" w:rsidP="002B4CCA">
      <w:pPr>
        <w:jc w:val="right"/>
        <w:rPr>
          <w:rFonts w:ascii="Times New Roman" w:eastAsia="Times New Roman" w:hAnsi="Times New Roman" w:cs="Times New Roman"/>
          <w:color w:val="auto"/>
          <w:sz w:val="22"/>
          <w:szCs w:val="22"/>
        </w:rPr>
      </w:pPr>
      <w:r w:rsidRPr="00E5120D">
        <w:rPr>
          <w:rFonts w:ascii="Times New Roman" w:eastAsia="Times New Roman" w:hAnsi="Times New Roman" w:cs="Times New Roman"/>
          <w:bCs/>
          <w:sz w:val="22"/>
          <w:szCs w:val="22"/>
        </w:rPr>
        <w:lastRenderedPageBreak/>
        <w:t xml:space="preserve">Приложение № </w:t>
      </w:r>
      <w:r>
        <w:rPr>
          <w:rFonts w:ascii="Times New Roman" w:eastAsia="Times New Roman" w:hAnsi="Times New Roman" w:cs="Times New Roman"/>
          <w:bCs/>
          <w:sz w:val="22"/>
          <w:szCs w:val="22"/>
        </w:rPr>
        <w:t>4</w:t>
      </w:r>
    </w:p>
    <w:p w:rsidR="002B4CCA" w:rsidRDefault="002B4CCA" w:rsidP="002B4CCA">
      <w:pPr>
        <w:tabs>
          <w:tab w:val="left" w:pos="4430"/>
        </w:tabs>
        <w:jc w:val="right"/>
        <w:rPr>
          <w:sz w:val="22"/>
          <w:szCs w:val="22"/>
        </w:rPr>
      </w:pPr>
      <w:r>
        <w:rPr>
          <w:rFonts w:ascii="Times New Roman" w:eastAsia="Times New Roman" w:hAnsi="Times New Roman" w:cs="Times New Roman"/>
          <w:bCs/>
          <w:sz w:val="22"/>
          <w:szCs w:val="22"/>
        </w:rPr>
        <w:t xml:space="preserve">                                                 к договору от «   »</w:t>
      </w:r>
      <w:r w:rsidRPr="00E5120D">
        <w:rPr>
          <w:rFonts w:ascii="Times New Roman" w:eastAsia="Times New Roman" w:hAnsi="Times New Roman" w:cs="Times New Roman"/>
          <w:bCs/>
          <w:color w:val="68729B"/>
          <w:sz w:val="22"/>
          <w:szCs w:val="22"/>
        </w:rPr>
        <w:tab/>
      </w:r>
      <w:r w:rsidRPr="00E5120D">
        <w:rPr>
          <w:rFonts w:ascii="Times New Roman" w:eastAsia="Times New Roman" w:hAnsi="Times New Roman" w:cs="Times New Roman"/>
          <w:bCs/>
          <w:sz w:val="22"/>
          <w:szCs w:val="22"/>
        </w:rPr>
        <w:tab/>
      </w:r>
      <w:r w:rsidRPr="00E5120D">
        <w:rPr>
          <w:rFonts w:ascii="Times New Roman" w:eastAsia="Times New Roman" w:hAnsi="Times New Roman" w:cs="Times New Roman"/>
          <w:bCs/>
          <w:spacing w:val="40"/>
          <w:sz w:val="22"/>
          <w:szCs w:val="22"/>
        </w:rPr>
        <w:t>201</w:t>
      </w:r>
      <w:r>
        <w:rPr>
          <w:rFonts w:ascii="Times New Roman" w:eastAsia="Times New Roman" w:hAnsi="Times New Roman" w:cs="Times New Roman"/>
          <w:bCs/>
          <w:spacing w:val="40"/>
          <w:sz w:val="22"/>
          <w:szCs w:val="22"/>
        </w:rPr>
        <w:t xml:space="preserve">  </w:t>
      </w:r>
      <w:r w:rsidRPr="00E5120D">
        <w:rPr>
          <w:rFonts w:ascii="Times New Roman" w:eastAsia="Times New Roman" w:hAnsi="Times New Roman" w:cs="Times New Roman"/>
          <w:bCs/>
          <w:spacing w:val="40"/>
          <w:sz w:val="22"/>
          <w:szCs w:val="22"/>
        </w:rPr>
        <w:t>года</w:t>
      </w:r>
      <w:r w:rsidRPr="00E5120D">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______</w:t>
      </w:r>
    </w:p>
    <w:p w:rsidR="004348C9" w:rsidRDefault="004348C9" w:rsidP="00A23779">
      <w:pPr>
        <w:jc w:val="center"/>
        <w:rPr>
          <w:sz w:val="22"/>
          <w:szCs w:val="22"/>
        </w:rPr>
      </w:pPr>
    </w:p>
    <w:p w:rsidR="004348C9" w:rsidRPr="004348C9" w:rsidRDefault="004348C9" w:rsidP="004348C9">
      <w:pPr>
        <w:rPr>
          <w:sz w:val="22"/>
          <w:szCs w:val="22"/>
        </w:rPr>
      </w:pPr>
    </w:p>
    <w:p w:rsidR="004348C9" w:rsidRPr="004348C9" w:rsidRDefault="004348C9" w:rsidP="004348C9">
      <w:pPr>
        <w:rPr>
          <w:sz w:val="22"/>
          <w:szCs w:val="22"/>
        </w:rPr>
      </w:pPr>
    </w:p>
    <w:p w:rsidR="004348C9" w:rsidRDefault="004348C9" w:rsidP="004348C9">
      <w:pPr>
        <w:rPr>
          <w:sz w:val="22"/>
          <w:szCs w:val="22"/>
        </w:rPr>
      </w:pPr>
    </w:p>
    <w:p w:rsidR="004348C9" w:rsidRPr="004348C9" w:rsidRDefault="004348C9" w:rsidP="004348C9">
      <w:pPr>
        <w:widowControl/>
        <w:jc w:val="center"/>
        <w:rPr>
          <w:rFonts w:ascii="Times New Roman" w:eastAsia="Times New Roman" w:hAnsi="Times New Roman" w:cs="Times New Roman"/>
          <w:color w:val="auto"/>
        </w:rPr>
      </w:pPr>
      <w:r w:rsidRPr="004348C9">
        <w:rPr>
          <w:rFonts w:ascii="Arial" w:eastAsia="Times New Roman" w:hAnsi="Arial" w:cs="Arial"/>
          <w:b/>
          <w:bCs/>
          <w:spacing w:val="70"/>
          <w:sz w:val="21"/>
          <w:szCs w:val="21"/>
        </w:rPr>
        <w:t>ПЕРЕЧЕНЬ</w:t>
      </w:r>
    </w:p>
    <w:p w:rsidR="004348C9" w:rsidRPr="004348C9" w:rsidRDefault="004348C9" w:rsidP="004348C9">
      <w:pPr>
        <w:widowControl/>
        <w:jc w:val="center"/>
        <w:rPr>
          <w:rFonts w:ascii="Times New Roman" w:eastAsia="Times New Roman" w:hAnsi="Times New Roman" w:cs="Times New Roman"/>
          <w:color w:val="auto"/>
        </w:rPr>
      </w:pPr>
      <w:r w:rsidRPr="004348C9">
        <w:rPr>
          <w:rFonts w:ascii="Arial" w:eastAsia="Times New Roman" w:hAnsi="Arial" w:cs="Arial"/>
          <w:b/>
          <w:bCs/>
          <w:sz w:val="19"/>
          <w:szCs w:val="19"/>
        </w:rPr>
        <w:t>СТОРОННИХ ПОТРЕБИТЕЛЕЙ, ПРИСОЕДЕНЕННЫХ К РАСПРЕДЕЛИТЕЛЬНЫМ ЭЛЕКТРИЧЕСКИМ СЕТЯМ ПОТРЕБИТЕЛЯ</w:t>
      </w:r>
    </w:p>
    <w:tbl>
      <w:tblPr>
        <w:tblW w:w="0" w:type="auto"/>
        <w:tblInd w:w="5" w:type="dxa"/>
        <w:tblLayout w:type="fixed"/>
        <w:tblCellMar>
          <w:left w:w="0" w:type="dxa"/>
          <w:right w:w="0" w:type="dxa"/>
        </w:tblCellMar>
        <w:tblLook w:val="0000"/>
      </w:tblPr>
      <w:tblGrid>
        <w:gridCol w:w="648"/>
        <w:gridCol w:w="2642"/>
        <w:gridCol w:w="2624"/>
        <w:gridCol w:w="1328"/>
        <w:gridCol w:w="1541"/>
        <w:gridCol w:w="1861"/>
      </w:tblGrid>
      <w:tr w:rsidR="004348C9" w:rsidRPr="004348C9">
        <w:tblPrEx>
          <w:tblCellMar>
            <w:top w:w="0" w:type="dxa"/>
            <w:left w:w="0" w:type="dxa"/>
            <w:bottom w:w="0" w:type="dxa"/>
            <w:right w:w="0" w:type="dxa"/>
          </w:tblCellMar>
        </w:tblPrEx>
        <w:trPr>
          <w:trHeight w:hRule="exact" w:val="2034"/>
        </w:trPr>
        <w:tc>
          <w:tcPr>
            <w:tcW w:w="648"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spacing w:line="190" w:lineRule="exact"/>
              <w:rPr>
                <w:rFonts w:ascii="Times New Roman" w:eastAsia="Times New Roman" w:hAnsi="Times New Roman" w:cs="Times New Roman"/>
                <w:color w:val="auto"/>
              </w:rPr>
            </w:pPr>
            <w:r w:rsidRPr="004348C9">
              <w:rPr>
                <w:rFonts w:ascii="Arial" w:eastAsia="Times New Roman" w:hAnsi="Arial" w:cs="Arial"/>
                <w:b/>
                <w:bCs/>
                <w:sz w:val="19"/>
                <w:szCs w:val="19"/>
              </w:rPr>
              <w:t>№№</w:t>
            </w:r>
          </w:p>
          <w:p w:rsidR="004348C9" w:rsidRPr="004348C9" w:rsidRDefault="004348C9" w:rsidP="004348C9">
            <w:pPr>
              <w:widowControl/>
              <w:spacing w:line="190" w:lineRule="exact"/>
              <w:rPr>
                <w:rFonts w:ascii="Times New Roman" w:eastAsia="Times New Roman" w:hAnsi="Times New Roman" w:cs="Times New Roman"/>
                <w:color w:val="auto"/>
              </w:rPr>
            </w:pPr>
            <w:proofErr w:type="spellStart"/>
            <w:proofErr w:type="gramStart"/>
            <w:r w:rsidRPr="004348C9">
              <w:rPr>
                <w:rFonts w:ascii="Arial" w:eastAsia="Times New Roman" w:hAnsi="Arial" w:cs="Arial"/>
                <w:b/>
                <w:bCs/>
                <w:sz w:val="19"/>
                <w:szCs w:val="19"/>
              </w:rPr>
              <w:t>п</w:t>
            </w:r>
            <w:proofErr w:type="spellEnd"/>
            <w:proofErr w:type="gramEnd"/>
            <w:r w:rsidRPr="004348C9">
              <w:rPr>
                <w:rFonts w:ascii="Arial" w:eastAsia="Times New Roman" w:hAnsi="Arial" w:cs="Arial"/>
                <w:b/>
                <w:bCs/>
                <w:sz w:val="19"/>
                <w:szCs w:val="19"/>
              </w:rPr>
              <w:t>/</w:t>
            </w:r>
            <w:proofErr w:type="spellStart"/>
            <w:r w:rsidRPr="004348C9">
              <w:rPr>
                <w:rFonts w:ascii="Arial" w:eastAsia="Times New Roman" w:hAnsi="Arial" w:cs="Arial"/>
                <w:b/>
                <w:bCs/>
                <w:sz w:val="19"/>
                <w:szCs w:val="19"/>
              </w:rPr>
              <w:t>п</w:t>
            </w:r>
            <w:proofErr w:type="spellEnd"/>
          </w:p>
        </w:tc>
        <w:tc>
          <w:tcPr>
            <w:tcW w:w="2642"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rPr>
            </w:pPr>
            <w:r w:rsidRPr="004348C9">
              <w:rPr>
                <w:rFonts w:ascii="Arial" w:eastAsia="Times New Roman" w:hAnsi="Arial" w:cs="Arial"/>
                <w:b/>
                <w:bCs/>
                <w:sz w:val="19"/>
                <w:szCs w:val="19"/>
              </w:rPr>
              <w:t>Полное юридическое наименование потребителя</w:t>
            </w:r>
          </w:p>
        </w:tc>
        <w:tc>
          <w:tcPr>
            <w:tcW w:w="2624"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spacing w:line="190" w:lineRule="exact"/>
              <w:rPr>
                <w:rFonts w:ascii="Times New Roman" w:eastAsia="Times New Roman" w:hAnsi="Times New Roman" w:cs="Times New Roman"/>
                <w:color w:val="auto"/>
              </w:rPr>
            </w:pPr>
            <w:r w:rsidRPr="004348C9">
              <w:rPr>
                <w:rFonts w:ascii="Arial" w:eastAsia="Times New Roman" w:hAnsi="Arial" w:cs="Arial"/>
                <w:b/>
                <w:bCs/>
                <w:sz w:val="19"/>
                <w:szCs w:val="19"/>
              </w:rPr>
              <w:t>Адрес</w:t>
            </w:r>
          </w:p>
        </w:tc>
        <w:tc>
          <w:tcPr>
            <w:tcW w:w="1328"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rPr>
            </w:pPr>
            <w:proofErr w:type="gramStart"/>
            <w:r w:rsidRPr="004348C9">
              <w:rPr>
                <w:rFonts w:ascii="Arial" w:eastAsia="Times New Roman" w:hAnsi="Arial" w:cs="Arial"/>
                <w:b/>
                <w:bCs/>
                <w:sz w:val="19"/>
                <w:szCs w:val="19"/>
              </w:rPr>
              <w:t xml:space="preserve">Установлен </w:t>
            </w:r>
            <w:proofErr w:type="spellStart"/>
            <w:r w:rsidRPr="004348C9">
              <w:rPr>
                <w:rFonts w:ascii="Arial" w:eastAsia="Times New Roman" w:hAnsi="Arial" w:cs="Arial"/>
                <w:b/>
                <w:bCs/>
                <w:sz w:val="19"/>
                <w:szCs w:val="19"/>
              </w:rPr>
              <w:t>ная</w:t>
            </w:r>
            <w:proofErr w:type="spellEnd"/>
            <w:proofErr w:type="gramEnd"/>
            <w:r w:rsidRPr="004348C9">
              <w:rPr>
                <w:rFonts w:ascii="Arial" w:eastAsia="Times New Roman" w:hAnsi="Arial" w:cs="Arial"/>
                <w:b/>
                <w:bCs/>
                <w:sz w:val="19"/>
                <w:szCs w:val="19"/>
              </w:rPr>
              <w:t xml:space="preserve"> мощность </w:t>
            </w:r>
            <w:proofErr w:type="spellStart"/>
            <w:r w:rsidRPr="004348C9">
              <w:rPr>
                <w:rFonts w:ascii="Arial" w:eastAsia="Times New Roman" w:hAnsi="Arial" w:cs="Arial"/>
                <w:b/>
                <w:bCs/>
                <w:sz w:val="19"/>
                <w:szCs w:val="19"/>
              </w:rPr>
              <w:t>токоприемн</w:t>
            </w:r>
            <w:proofErr w:type="spellEnd"/>
            <w:r w:rsidRPr="004348C9">
              <w:rPr>
                <w:rFonts w:ascii="Arial" w:eastAsia="Times New Roman" w:hAnsi="Arial" w:cs="Arial"/>
                <w:b/>
                <w:bCs/>
                <w:sz w:val="19"/>
                <w:szCs w:val="19"/>
              </w:rPr>
              <w:t xml:space="preserve"> </w:t>
            </w:r>
            <w:proofErr w:type="spellStart"/>
            <w:r w:rsidRPr="004348C9">
              <w:rPr>
                <w:rFonts w:ascii="Arial" w:eastAsia="Times New Roman" w:hAnsi="Arial" w:cs="Arial"/>
                <w:b/>
                <w:bCs/>
                <w:sz w:val="19"/>
                <w:szCs w:val="19"/>
              </w:rPr>
              <w:t>иков</w:t>
            </w:r>
            <w:proofErr w:type="spellEnd"/>
            <w:r w:rsidRPr="004348C9">
              <w:rPr>
                <w:rFonts w:ascii="Arial" w:eastAsia="Times New Roman" w:hAnsi="Arial" w:cs="Arial"/>
                <w:b/>
                <w:bCs/>
                <w:sz w:val="19"/>
                <w:szCs w:val="19"/>
              </w:rPr>
              <w:t xml:space="preserve"> (кВт)</w:t>
            </w:r>
          </w:p>
        </w:tc>
        <w:tc>
          <w:tcPr>
            <w:tcW w:w="1541"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rPr>
            </w:pPr>
            <w:r w:rsidRPr="004348C9">
              <w:rPr>
                <w:rFonts w:ascii="Arial" w:eastAsia="Times New Roman" w:hAnsi="Arial" w:cs="Arial"/>
                <w:b/>
                <w:bCs/>
                <w:sz w:val="19"/>
                <w:szCs w:val="19"/>
              </w:rPr>
              <w:t>Диапазон напряжения на границе БП стороннего потребителя (ВН, СН-1, СН- II, НН)</w:t>
            </w:r>
          </w:p>
        </w:tc>
        <w:tc>
          <w:tcPr>
            <w:tcW w:w="1861" w:type="dxa"/>
            <w:tcBorders>
              <w:top w:val="single" w:sz="4" w:space="0" w:color="auto"/>
              <w:left w:val="single" w:sz="4" w:space="0" w:color="auto"/>
              <w:bottom w:val="nil"/>
              <w:right w:val="single" w:sz="4" w:space="0" w:color="auto"/>
            </w:tcBorders>
            <w:shd w:val="clear" w:color="auto" w:fill="FFFFFF"/>
          </w:tcPr>
          <w:p w:rsidR="004348C9" w:rsidRPr="004348C9" w:rsidRDefault="004348C9" w:rsidP="004348C9">
            <w:pPr>
              <w:widowControl/>
              <w:rPr>
                <w:rFonts w:ascii="Times New Roman" w:eastAsia="Times New Roman" w:hAnsi="Times New Roman" w:cs="Times New Roman"/>
                <w:color w:val="auto"/>
              </w:rPr>
            </w:pPr>
            <w:r w:rsidRPr="004348C9">
              <w:rPr>
                <w:rFonts w:ascii="Arial" w:eastAsia="Times New Roman" w:hAnsi="Arial" w:cs="Arial"/>
                <w:b/>
                <w:bCs/>
                <w:sz w:val="19"/>
                <w:szCs w:val="19"/>
              </w:rPr>
              <w:t>Ценовая</w:t>
            </w:r>
          </w:p>
          <w:p w:rsidR="004348C9" w:rsidRPr="004348C9" w:rsidRDefault="004348C9" w:rsidP="004348C9">
            <w:pPr>
              <w:widowControl/>
              <w:rPr>
                <w:rFonts w:ascii="Times New Roman" w:eastAsia="Times New Roman" w:hAnsi="Times New Roman" w:cs="Times New Roman"/>
                <w:color w:val="auto"/>
              </w:rPr>
            </w:pPr>
            <w:r w:rsidRPr="004348C9">
              <w:rPr>
                <w:rFonts w:ascii="Arial" w:eastAsia="Times New Roman" w:hAnsi="Arial" w:cs="Arial"/>
                <w:b/>
                <w:bCs/>
                <w:sz w:val="19"/>
                <w:szCs w:val="19"/>
              </w:rPr>
              <w:t>категория</w:t>
            </w:r>
          </w:p>
          <w:p w:rsidR="004348C9" w:rsidRPr="004348C9" w:rsidRDefault="004348C9" w:rsidP="004348C9">
            <w:pPr>
              <w:widowControl/>
              <w:rPr>
                <w:rFonts w:ascii="Times New Roman" w:eastAsia="Times New Roman" w:hAnsi="Times New Roman" w:cs="Times New Roman"/>
                <w:color w:val="auto"/>
              </w:rPr>
            </w:pPr>
            <w:r w:rsidRPr="004348C9">
              <w:rPr>
                <w:rFonts w:ascii="Arial" w:eastAsia="Times New Roman" w:hAnsi="Arial" w:cs="Arial"/>
                <w:b/>
                <w:bCs/>
                <w:sz w:val="19"/>
                <w:szCs w:val="19"/>
              </w:rPr>
              <w:t>потребителей</w:t>
            </w:r>
          </w:p>
        </w:tc>
      </w:tr>
      <w:tr w:rsidR="004348C9" w:rsidRPr="004348C9">
        <w:tblPrEx>
          <w:tblCellMar>
            <w:top w:w="0" w:type="dxa"/>
            <w:left w:w="0" w:type="dxa"/>
            <w:bottom w:w="0" w:type="dxa"/>
            <w:right w:w="0" w:type="dxa"/>
          </w:tblCellMar>
        </w:tblPrEx>
        <w:trPr>
          <w:trHeight w:hRule="exact" w:val="216"/>
        </w:trPr>
        <w:tc>
          <w:tcPr>
            <w:tcW w:w="648"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spacing w:line="190" w:lineRule="exact"/>
              <w:rPr>
                <w:rFonts w:ascii="Times New Roman" w:eastAsia="Times New Roman" w:hAnsi="Times New Roman" w:cs="Times New Roman"/>
                <w:color w:val="auto"/>
              </w:rPr>
            </w:pPr>
            <w:r w:rsidRPr="004348C9">
              <w:rPr>
                <w:rFonts w:ascii="Arial" w:eastAsia="Times New Roman" w:hAnsi="Arial" w:cs="Arial"/>
                <w:sz w:val="19"/>
                <w:szCs w:val="19"/>
              </w:rPr>
              <w:t>1</w:t>
            </w:r>
          </w:p>
        </w:tc>
        <w:tc>
          <w:tcPr>
            <w:tcW w:w="2642"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2624"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328"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541"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861" w:type="dxa"/>
            <w:tcBorders>
              <w:top w:val="single" w:sz="4" w:space="0" w:color="auto"/>
              <w:left w:val="single" w:sz="4" w:space="0" w:color="auto"/>
              <w:bottom w:val="nil"/>
              <w:right w:val="single" w:sz="4" w:space="0" w:color="auto"/>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r>
      <w:tr w:rsidR="004348C9" w:rsidRPr="004348C9">
        <w:tblPrEx>
          <w:tblCellMar>
            <w:top w:w="0" w:type="dxa"/>
            <w:left w:w="0" w:type="dxa"/>
            <w:bottom w:w="0" w:type="dxa"/>
            <w:right w:w="0" w:type="dxa"/>
          </w:tblCellMar>
        </w:tblPrEx>
        <w:trPr>
          <w:trHeight w:hRule="exact" w:val="263"/>
        </w:trPr>
        <w:tc>
          <w:tcPr>
            <w:tcW w:w="648"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spacing w:line="190" w:lineRule="exact"/>
              <w:rPr>
                <w:rFonts w:ascii="Times New Roman" w:eastAsia="Times New Roman" w:hAnsi="Times New Roman" w:cs="Times New Roman"/>
                <w:color w:val="auto"/>
              </w:rPr>
            </w:pPr>
            <w:r w:rsidRPr="004348C9">
              <w:rPr>
                <w:rFonts w:ascii="Arial" w:eastAsia="Times New Roman" w:hAnsi="Arial" w:cs="Arial"/>
                <w:sz w:val="19"/>
                <w:szCs w:val="19"/>
              </w:rPr>
              <w:t>2</w:t>
            </w:r>
          </w:p>
        </w:tc>
        <w:tc>
          <w:tcPr>
            <w:tcW w:w="2642"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2624"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328"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541"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861" w:type="dxa"/>
            <w:tcBorders>
              <w:top w:val="single" w:sz="4" w:space="0" w:color="auto"/>
              <w:left w:val="single" w:sz="4" w:space="0" w:color="auto"/>
              <w:bottom w:val="nil"/>
              <w:right w:val="single" w:sz="4" w:space="0" w:color="auto"/>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r>
      <w:tr w:rsidR="004348C9" w:rsidRPr="004348C9">
        <w:tblPrEx>
          <w:tblCellMar>
            <w:top w:w="0" w:type="dxa"/>
            <w:left w:w="0" w:type="dxa"/>
            <w:bottom w:w="0" w:type="dxa"/>
            <w:right w:w="0" w:type="dxa"/>
          </w:tblCellMar>
        </w:tblPrEx>
        <w:trPr>
          <w:trHeight w:hRule="exact" w:val="306"/>
        </w:trPr>
        <w:tc>
          <w:tcPr>
            <w:tcW w:w="648"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spacing w:line="190" w:lineRule="exact"/>
              <w:rPr>
                <w:rFonts w:ascii="Times New Roman" w:eastAsia="Times New Roman" w:hAnsi="Times New Roman" w:cs="Times New Roman"/>
                <w:color w:val="auto"/>
              </w:rPr>
            </w:pPr>
            <w:r w:rsidRPr="004348C9">
              <w:rPr>
                <w:rFonts w:ascii="Arial" w:eastAsia="Times New Roman" w:hAnsi="Arial" w:cs="Arial"/>
                <w:sz w:val="19"/>
                <w:szCs w:val="19"/>
              </w:rPr>
              <w:t>3</w:t>
            </w:r>
          </w:p>
        </w:tc>
        <w:tc>
          <w:tcPr>
            <w:tcW w:w="2642"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2624"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328"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spacing w:line="190" w:lineRule="exact"/>
              <w:rPr>
                <w:rFonts w:ascii="Times New Roman" w:eastAsia="Times New Roman" w:hAnsi="Times New Roman" w:cs="Times New Roman"/>
                <w:color w:val="auto"/>
              </w:rPr>
            </w:pPr>
            <w:r w:rsidRPr="004348C9">
              <w:rPr>
                <w:rFonts w:ascii="Arial" w:eastAsia="Times New Roman" w:hAnsi="Arial" w:cs="Arial"/>
                <w:b/>
                <w:bCs/>
                <w:sz w:val="19"/>
                <w:szCs w:val="19"/>
              </w:rPr>
              <w:tab/>
              <w:t>^</w:t>
            </w:r>
          </w:p>
        </w:tc>
        <w:tc>
          <w:tcPr>
            <w:tcW w:w="1541"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861" w:type="dxa"/>
            <w:tcBorders>
              <w:top w:val="single" w:sz="4" w:space="0" w:color="auto"/>
              <w:left w:val="single" w:sz="4" w:space="0" w:color="auto"/>
              <w:bottom w:val="nil"/>
              <w:right w:val="single" w:sz="4" w:space="0" w:color="auto"/>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r>
      <w:tr w:rsidR="004348C9" w:rsidRPr="004348C9">
        <w:tblPrEx>
          <w:tblCellMar>
            <w:top w:w="0" w:type="dxa"/>
            <w:left w:w="0" w:type="dxa"/>
            <w:bottom w:w="0" w:type="dxa"/>
            <w:right w:w="0" w:type="dxa"/>
          </w:tblCellMar>
        </w:tblPrEx>
        <w:trPr>
          <w:trHeight w:hRule="exact" w:val="270"/>
        </w:trPr>
        <w:tc>
          <w:tcPr>
            <w:tcW w:w="648"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spacing w:line="190" w:lineRule="exact"/>
              <w:rPr>
                <w:rFonts w:ascii="Times New Roman" w:eastAsia="Times New Roman" w:hAnsi="Times New Roman" w:cs="Times New Roman"/>
                <w:color w:val="auto"/>
              </w:rPr>
            </w:pPr>
            <w:r w:rsidRPr="004348C9">
              <w:rPr>
                <w:rFonts w:ascii="Arial" w:eastAsia="Times New Roman" w:hAnsi="Arial" w:cs="Arial"/>
                <w:sz w:val="19"/>
                <w:szCs w:val="19"/>
              </w:rPr>
              <w:t>4</w:t>
            </w:r>
          </w:p>
        </w:tc>
        <w:tc>
          <w:tcPr>
            <w:tcW w:w="2642"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2624"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328"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541"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861" w:type="dxa"/>
            <w:tcBorders>
              <w:top w:val="single" w:sz="4" w:space="0" w:color="auto"/>
              <w:left w:val="single" w:sz="4" w:space="0" w:color="auto"/>
              <w:bottom w:val="nil"/>
              <w:right w:val="single" w:sz="4" w:space="0" w:color="auto"/>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r>
      <w:tr w:rsidR="004348C9" w:rsidRPr="004348C9">
        <w:tblPrEx>
          <w:tblCellMar>
            <w:top w:w="0" w:type="dxa"/>
            <w:left w:w="0" w:type="dxa"/>
            <w:bottom w:w="0" w:type="dxa"/>
            <w:right w:w="0" w:type="dxa"/>
          </w:tblCellMar>
        </w:tblPrEx>
        <w:trPr>
          <w:trHeight w:hRule="exact" w:val="292"/>
        </w:trPr>
        <w:tc>
          <w:tcPr>
            <w:tcW w:w="648"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spacing w:line="190" w:lineRule="exact"/>
              <w:rPr>
                <w:rFonts w:ascii="Times New Roman" w:eastAsia="Times New Roman" w:hAnsi="Times New Roman" w:cs="Times New Roman"/>
                <w:color w:val="auto"/>
              </w:rPr>
            </w:pPr>
            <w:r w:rsidRPr="004348C9">
              <w:rPr>
                <w:rFonts w:ascii="Arial" w:eastAsia="Times New Roman" w:hAnsi="Arial" w:cs="Arial"/>
                <w:sz w:val="19"/>
                <w:szCs w:val="19"/>
              </w:rPr>
              <w:t>5</w:t>
            </w:r>
          </w:p>
        </w:tc>
        <w:tc>
          <w:tcPr>
            <w:tcW w:w="2642"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2624"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spacing w:line="190" w:lineRule="exact"/>
              <w:rPr>
                <w:rFonts w:ascii="Times New Roman" w:eastAsia="Times New Roman" w:hAnsi="Times New Roman" w:cs="Times New Roman"/>
                <w:color w:val="auto"/>
              </w:rPr>
            </w:pPr>
            <w:r w:rsidRPr="004348C9">
              <w:rPr>
                <w:rFonts w:ascii="Arial" w:eastAsia="Times New Roman" w:hAnsi="Arial" w:cs="Arial"/>
                <w:b/>
                <w:bCs/>
                <w:sz w:val="19"/>
                <w:szCs w:val="19"/>
              </w:rPr>
              <w:tab/>
            </w:r>
          </w:p>
        </w:tc>
        <w:tc>
          <w:tcPr>
            <w:tcW w:w="1328"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541"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861" w:type="dxa"/>
            <w:tcBorders>
              <w:top w:val="single" w:sz="4" w:space="0" w:color="auto"/>
              <w:left w:val="single" w:sz="4" w:space="0" w:color="auto"/>
              <w:bottom w:val="nil"/>
              <w:right w:val="single" w:sz="4" w:space="0" w:color="auto"/>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r>
      <w:tr w:rsidR="004348C9" w:rsidRPr="004348C9">
        <w:tblPrEx>
          <w:tblCellMar>
            <w:top w:w="0" w:type="dxa"/>
            <w:left w:w="0" w:type="dxa"/>
            <w:bottom w:w="0" w:type="dxa"/>
            <w:right w:w="0" w:type="dxa"/>
          </w:tblCellMar>
        </w:tblPrEx>
        <w:trPr>
          <w:trHeight w:hRule="exact" w:val="288"/>
        </w:trPr>
        <w:tc>
          <w:tcPr>
            <w:tcW w:w="648"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spacing w:line="190" w:lineRule="exact"/>
              <w:rPr>
                <w:rFonts w:ascii="Times New Roman" w:eastAsia="Times New Roman" w:hAnsi="Times New Roman" w:cs="Times New Roman"/>
                <w:color w:val="auto"/>
              </w:rPr>
            </w:pPr>
            <w:r w:rsidRPr="004348C9">
              <w:rPr>
                <w:rFonts w:ascii="Arial" w:eastAsia="Times New Roman" w:hAnsi="Arial" w:cs="Arial"/>
                <w:sz w:val="19"/>
                <w:szCs w:val="19"/>
              </w:rPr>
              <w:t>6</w:t>
            </w:r>
          </w:p>
        </w:tc>
        <w:tc>
          <w:tcPr>
            <w:tcW w:w="2642"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2624"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328"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541"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861" w:type="dxa"/>
            <w:tcBorders>
              <w:top w:val="single" w:sz="4" w:space="0" w:color="auto"/>
              <w:left w:val="single" w:sz="4" w:space="0" w:color="auto"/>
              <w:bottom w:val="nil"/>
              <w:right w:val="single" w:sz="4" w:space="0" w:color="auto"/>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r>
      <w:tr w:rsidR="004348C9" w:rsidRPr="004348C9">
        <w:tblPrEx>
          <w:tblCellMar>
            <w:top w:w="0" w:type="dxa"/>
            <w:left w:w="0" w:type="dxa"/>
            <w:bottom w:w="0" w:type="dxa"/>
            <w:right w:w="0" w:type="dxa"/>
          </w:tblCellMar>
        </w:tblPrEx>
        <w:trPr>
          <w:trHeight w:hRule="exact" w:val="151"/>
        </w:trPr>
        <w:tc>
          <w:tcPr>
            <w:tcW w:w="648" w:type="dxa"/>
            <w:vMerge w:val="restart"/>
            <w:tcBorders>
              <w:top w:val="single" w:sz="4" w:space="0" w:color="auto"/>
              <w:left w:val="single" w:sz="4" w:space="0" w:color="auto"/>
              <w:bottom w:val="nil"/>
              <w:right w:val="nil"/>
            </w:tcBorders>
            <w:shd w:val="clear" w:color="auto" w:fill="FFFFFF"/>
          </w:tcPr>
          <w:p w:rsidR="004348C9" w:rsidRPr="004348C9" w:rsidRDefault="004348C9" w:rsidP="004348C9">
            <w:pPr>
              <w:widowControl/>
              <w:spacing w:line="190" w:lineRule="exact"/>
              <w:rPr>
                <w:rFonts w:ascii="Times New Roman" w:eastAsia="Times New Roman" w:hAnsi="Times New Roman" w:cs="Times New Roman"/>
                <w:color w:val="auto"/>
              </w:rPr>
            </w:pPr>
            <w:r w:rsidRPr="004348C9">
              <w:rPr>
                <w:rFonts w:ascii="Arial" w:eastAsia="Times New Roman" w:hAnsi="Arial" w:cs="Arial"/>
                <w:sz w:val="19"/>
                <w:szCs w:val="19"/>
              </w:rPr>
              <w:t>7</w:t>
            </w:r>
          </w:p>
        </w:tc>
        <w:tc>
          <w:tcPr>
            <w:tcW w:w="2642"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2624"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328"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541" w:type="dxa"/>
            <w:tcBorders>
              <w:top w:val="single" w:sz="4" w:space="0" w:color="auto"/>
              <w:left w:val="single" w:sz="4" w:space="0" w:color="auto"/>
              <w:bottom w:val="nil"/>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861" w:type="dxa"/>
            <w:tcBorders>
              <w:top w:val="single" w:sz="4" w:space="0" w:color="auto"/>
              <w:left w:val="single" w:sz="4" w:space="0" w:color="auto"/>
              <w:bottom w:val="nil"/>
              <w:right w:val="single" w:sz="4" w:space="0" w:color="auto"/>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r>
      <w:tr w:rsidR="004348C9" w:rsidRPr="004348C9">
        <w:tblPrEx>
          <w:tblCellMar>
            <w:top w:w="0" w:type="dxa"/>
            <w:left w:w="0" w:type="dxa"/>
            <w:bottom w:w="0" w:type="dxa"/>
            <w:right w:w="0" w:type="dxa"/>
          </w:tblCellMar>
        </w:tblPrEx>
        <w:trPr>
          <w:trHeight w:hRule="exact" w:val="155"/>
        </w:trPr>
        <w:tc>
          <w:tcPr>
            <w:tcW w:w="648" w:type="dxa"/>
            <w:vMerge/>
            <w:tcBorders>
              <w:top w:val="nil"/>
              <w:left w:val="single" w:sz="4" w:space="0" w:color="auto"/>
              <w:bottom w:val="single" w:sz="4" w:space="0" w:color="auto"/>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2642" w:type="dxa"/>
            <w:tcBorders>
              <w:top w:val="single" w:sz="4" w:space="0" w:color="auto"/>
              <w:left w:val="single" w:sz="4" w:space="0" w:color="auto"/>
              <w:bottom w:val="single" w:sz="4" w:space="0" w:color="auto"/>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2624" w:type="dxa"/>
            <w:tcBorders>
              <w:top w:val="single" w:sz="4" w:space="0" w:color="auto"/>
              <w:left w:val="single" w:sz="4" w:space="0" w:color="auto"/>
              <w:bottom w:val="single" w:sz="4" w:space="0" w:color="auto"/>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328" w:type="dxa"/>
            <w:tcBorders>
              <w:top w:val="single" w:sz="4" w:space="0" w:color="auto"/>
              <w:left w:val="single" w:sz="4" w:space="0" w:color="auto"/>
              <w:bottom w:val="single" w:sz="4" w:space="0" w:color="auto"/>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541" w:type="dxa"/>
            <w:tcBorders>
              <w:top w:val="single" w:sz="4" w:space="0" w:color="auto"/>
              <w:left w:val="single" w:sz="4" w:space="0" w:color="auto"/>
              <w:bottom w:val="single" w:sz="4" w:space="0" w:color="auto"/>
              <w:right w:val="nil"/>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c>
          <w:tcPr>
            <w:tcW w:w="1861" w:type="dxa"/>
            <w:tcBorders>
              <w:top w:val="single" w:sz="4" w:space="0" w:color="auto"/>
              <w:left w:val="single" w:sz="4" w:space="0" w:color="auto"/>
              <w:bottom w:val="single" w:sz="4" w:space="0" w:color="auto"/>
              <w:right w:val="single" w:sz="4" w:space="0" w:color="auto"/>
            </w:tcBorders>
            <w:shd w:val="clear" w:color="auto" w:fill="FFFFFF"/>
          </w:tcPr>
          <w:p w:rsidR="004348C9" w:rsidRPr="004348C9" w:rsidRDefault="004348C9" w:rsidP="004348C9">
            <w:pPr>
              <w:widowControl/>
              <w:rPr>
                <w:rFonts w:ascii="Times New Roman" w:eastAsia="Times New Roman" w:hAnsi="Times New Roman" w:cs="Times New Roman"/>
                <w:color w:val="auto"/>
                <w:sz w:val="10"/>
                <w:szCs w:val="10"/>
              </w:rPr>
            </w:pPr>
          </w:p>
        </w:tc>
      </w:tr>
    </w:tbl>
    <w:p w:rsidR="004F2B9B" w:rsidRPr="00F85C20" w:rsidRDefault="004F2B9B" w:rsidP="004F2B9B">
      <w:pPr>
        <w:tabs>
          <w:tab w:val="left" w:pos="5009"/>
        </w:tabs>
        <w:jc w:val="center"/>
        <w:rPr>
          <w:rFonts w:ascii="Times New Roman" w:hAnsi="Times New Roman" w:cs="Times New Roman"/>
          <w:b/>
          <w:sz w:val="22"/>
          <w:szCs w:val="22"/>
        </w:rPr>
      </w:pPr>
      <w:r w:rsidRPr="00F85C20">
        <w:rPr>
          <w:rFonts w:ascii="Times New Roman" w:hAnsi="Times New Roman" w:cs="Times New Roman"/>
          <w:b/>
          <w:sz w:val="22"/>
          <w:szCs w:val="22"/>
        </w:rPr>
        <w:t>ПОДПИСИ СТОРОН</w:t>
      </w:r>
    </w:p>
    <w:p w:rsidR="004F2B9B" w:rsidRDefault="004F2B9B" w:rsidP="004F2B9B">
      <w:pPr>
        <w:tabs>
          <w:tab w:val="left" w:pos="4430"/>
        </w:tabs>
        <w:rPr>
          <w:sz w:val="22"/>
          <w:szCs w:val="22"/>
        </w:rPr>
      </w:pPr>
    </w:p>
    <w:p w:rsidR="004F2B9B" w:rsidRDefault="004F2B9B" w:rsidP="004F2B9B">
      <w:pPr>
        <w:tabs>
          <w:tab w:val="left" w:pos="4430"/>
        </w:tabs>
        <w:rPr>
          <w:sz w:val="22"/>
          <w:szCs w:val="22"/>
        </w:rPr>
      </w:pPr>
    </w:p>
    <w:p w:rsidR="004F2B9B" w:rsidRPr="00F85C20" w:rsidRDefault="004F2B9B" w:rsidP="004F2B9B">
      <w:pPr>
        <w:tabs>
          <w:tab w:val="left" w:pos="7231"/>
        </w:tabs>
        <w:rPr>
          <w:rFonts w:ascii="Times New Roman" w:hAnsi="Times New Roman" w:cs="Times New Roman"/>
          <w:b/>
          <w:sz w:val="22"/>
          <w:szCs w:val="22"/>
        </w:rPr>
      </w:pPr>
      <w:r w:rsidRPr="00F85C20">
        <w:rPr>
          <w:rFonts w:ascii="Times New Roman" w:hAnsi="Times New Roman" w:cs="Times New Roman"/>
          <w:b/>
          <w:sz w:val="22"/>
          <w:szCs w:val="22"/>
        </w:rPr>
        <w:t xml:space="preserve">Гарантирующий поставщик       </w:t>
      </w:r>
      <w:r w:rsidRPr="00F85C20">
        <w:rPr>
          <w:rFonts w:ascii="Times New Roman" w:hAnsi="Times New Roman" w:cs="Times New Roman"/>
          <w:b/>
          <w:sz w:val="22"/>
          <w:szCs w:val="22"/>
        </w:rPr>
        <w:tab/>
        <w:t>Потребитель</w:t>
      </w:r>
    </w:p>
    <w:p w:rsidR="004F2B9B" w:rsidRDefault="004F2B9B" w:rsidP="004F2B9B">
      <w:pPr>
        <w:tabs>
          <w:tab w:val="left" w:pos="4430"/>
        </w:tabs>
        <w:rPr>
          <w:sz w:val="22"/>
          <w:szCs w:val="22"/>
        </w:rPr>
      </w:pPr>
    </w:p>
    <w:p w:rsidR="004F2B9B" w:rsidRDefault="004F2B9B" w:rsidP="004F2B9B">
      <w:pPr>
        <w:tabs>
          <w:tab w:val="left" w:pos="4430"/>
        </w:tabs>
        <w:rPr>
          <w:sz w:val="22"/>
          <w:szCs w:val="22"/>
        </w:rPr>
      </w:pPr>
    </w:p>
    <w:p w:rsidR="004F2B9B" w:rsidRDefault="004F2B9B" w:rsidP="004F2B9B">
      <w:pPr>
        <w:tabs>
          <w:tab w:val="left" w:pos="4430"/>
        </w:tabs>
        <w:rPr>
          <w:sz w:val="22"/>
          <w:szCs w:val="22"/>
        </w:rPr>
      </w:pPr>
    </w:p>
    <w:p w:rsidR="004F2B9B" w:rsidRDefault="004F2B9B" w:rsidP="004F2B9B">
      <w:pPr>
        <w:tabs>
          <w:tab w:val="left" w:pos="7153"/>
        </w:tabs>
        <w:rPr>
          <w:sz w:val="22"/>
          <w:szCs w:val="22"/>
        </w:rPr>
      </w:pPr>
      <w:r>
        <w:rPr>
          <w:sz w:val="22"/>
          <w:szCs w:val="22"/>
        </w:rPr>
        <w:t>___________________</w:t>
      </w:r>
      <w:r>
        <w:rPr>
          <w:sz w:val="22"/>
          <w:szCs w:val="22"/>
        </w:rPr>
        <w:tab/>
        <w:t>_________________</w:t>
      </w:r>
    </w:p>
    <w:p w:rsidR="004F2B9B" w:rsidRDefault="004F2B9B" w:rsidP="004F2B9B">
      <w:pPr>
        <w:tabs>
          <w:tab w:val="left" w:pos="4430"/>
        </w:tabs>
        <w:rPr>
          <w:sz w:val="22"/>
          <w:szCs w:val="22"/>
        </w:rPr>
      </w:pPr>
    </w:p>
    <w:p w:rsidR="002B4CCA" w:rsidRDefault="002B4CCA"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Default="00CE46CC" w:rsidP="004348C9">
      <w:pPr>
        <w:jc w:val="center"/>
        <w:rPr>
          <w:sz w:val="22"/>
          <w:szCs w:val="22"/>
        </w:rPr>
      </w:pPr>
    </w:p>
    <w:p w:rsidR="00CE46CC" w:rsidRPr="00E5120D" w:rsidRDefault="00CE46CC" w:rsidP="00CE46CC">
      <w:pPr>
        <w:jc w:val="right"/>
        <w:rPr>
          <w:rFonts w:ascii="Times New Roman" w:eastAsia="Times New Roman" w:hAnsi="Times New Roman" w:cs="Times New Roman"/>
          <w:color w:val="auto"/>
          <w:sz w:val="22"/>
          <w:szCs w:val="22"/>
        </w:rPr>
      </w:pPr>
      <w:r w:rsidRPr="00E5120D">
        <w:rPr>
          <w:rFonts w:ascii="Times New Roman" w:eastAsia="Times New Roman" w:hAnsi="Times New Roman" w:cs="Times New Roman"/>
          <w:bCs/>
          <w:sz w:val="22"/>
          <w:szCs w:val="22"/>
        </w:rPr>
        <w:t xml:space="preserve">Приложение № </w:t>
      </w:r>
      <w:r>
        <w:rPr>
          <w:rFonts w:ascii="Times New Roman" w:eastAsia="Times New Roman" w:hAnsi="Times New Roman" w:cs="Times New Roman"/>
          <w:bCs/>
          <w:sz w:val="22"/>
          <w:szCs w:val="22"/>
        </w:rPr>
        <w:t>5</w:t>
      </w:r>
      <w:r w:rsidR="00D2359A">
        <w:rPr>
          <w:b/>
          <w:bCs/>
          <w:sz w:val="22"/>
          <w:szCs w:val="22"/>
        </w:rPr>
        <w:t xml:space="preserve"> (</w:t>
      </w:r>
      <w:r w:rsidR="00D2359A" w:rsidRPr="00D2359A">
        <w:rPr>
          <w:rFonts w:ascii="Times New Roman" w:hAnsi="Times New Roman" w:cs="Times New Roman"/>
          <w:bCs/>
          <w:sz w:val="22"/>
          <w:szCs w:val="22"/>
        </w:rPr>
        <w:t>форма ВНЭ-1)</w:t>
      </w:r>
    </w:p>
    <w:p w:rsidR="00CE46CC" w:rsidRDefault="00CE46CC" w:rsidP="00CE46CC">
      <w:pPr>
        <w:tabs>
          <w:tab w:val="left" w:pos="4430"/>
        </w:tabs>
        <w:jc w:val="right"/>
        <w:rPr>
          <w:sz w:val="22"/>
          <w:szCs w:val="22"/>
        </w:rPr>
      </w:pPr>
      <w:r>
        <w:rPr>
          <w:rFonts w:ascii="Times New Roman" w:eastAsia="Times New Roman" w:hAnsi="Times New Roman" w:cs="Times New Roman"/>
          <w:bCs/>
          <w:sz w:val="22"/>
          <w:szCs w:val="22"/>
        </w:rPr>
        <w:t xml:space="preserve">                                                 к договору от «   »</w:t>
      </w:r>
      <w:r w:rsidRPr="00E5120D">
        <w:rPr>
          <w:rFonts w:ascii="Times New Roman" w:eastAsia="Times New Roman" w:hAnsi="Times New Roman" w:cs="Times New Roman"/>
          <w:bCs/>
          <w:color w:val="68729B"/>
          <w:sz w:val="22"/>
          <w:szCs w:val="22"/>
        </w:rPr>
        <w:tab/>
      </w:r>
      <w:r w:rsidRPr="00E5120D">
        <w:rPr>
          <w:rFonts w:ascii="Times New Roman" w:eastAsia="Times New Roman" w:hAnsi="Times New Roman" w:cs="Times New Roman"/>
          <w:bCs/>
          <w:sz w:val="22"/>
          <w:szCs w:val="22"/>
        </w:rPr>
        <w:tab/>
      </w:r>
      <w:r w:rsidRPr="00E5120D">
        <w:rPr>
          <w:rFonts w:ascii="Times New Roman" w:eastAsia="Times New Roman" w:hAnsi="Times New Roman" w:cs="Times New Roman"/>
          <w:bCs/>
          <w:spacing w:val="40"/>
          <w:sz w:val="22"/>
          <w:szCs w:val="22"/>
        </w:rPr>
        <w:t>201</w:t>
      </w:r>
      <w:r>
        <w:rPr>
          <w:rFonts w:ascii="Times New Roman" w:eastAsia="Times New Roman" w:hAnsi="Times New Roman" w:cs="Times New Roman"/>
          <w:bCs/>
          <w:spacing w:val="40"/>
          <w:sz w:val="22"/>
          <w:szCs w:val="22"/>
        </w:rPr>
        <w:t xml:space="preserve">  </w:t>
      </w:r>
      <w:r w:rsidRPr="00E5120D">
        <w:rPr>
          <w:rFonts w:ascii="Times New Roman" w:eastAsia="Times New Roman" w:hAnsi="Times New Roman" w:cs="Times New Roman"/>
          <w:bCs/>
          <w:spacing w:val="40"/>
          <w:sz w:val="22"/>
          <w:szCs w:val="22"/>
        </w:rPr>
        <w:t>года</w:t>
      </w:r>
      <w:r w:rsidRPr="00E5120D">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______</w:t>
      </w:r>
    </w:p>
    <w:p w:rsidR="00CE46CC" w:rsidRDefault="00CE46CC" w:rsidP="004348C9">
      <w:pPr>
        <w:jc w:val="center"/>
        <w:rPr>
          <w:sz w:val="22"/>
          <w:szCs w:val="22"/>
        </w:rPr>
      </w:pPr>
    </w:p>
    <w:p w:rsidR="00CE46CC" w:rsidRDefault="00CE46CC" w:rsidP="004348C9">
      <w:pPr>
        <w:jc w:val="center"/>
        <w:rPr>
          <w:sz w:val="22"/>
          <w:szCs w:val="22"/>
        </w:rPr>
      </w:pPr>
    </w:p>
    <w:p w:rsidR="00CE46CC" w:rsidRDefault="00D2359A" w:rsidP="004348C9">
      <w:pPr>
        <w:jc w:val="center"/>
        <w:rPr>
          <w:rFonts w:ascii="Times New Roman" w:hAnsi="Times New Roman" w:cs="Times New Roman"/>
          <w:b/>
          <w:bCs/>
          <w:sz w:val="22"/>
          <w:szCs w:val="22"/>
        </w:rPr>
      </w:pPr>
      <w:r w:rsidRPr="00D2359A">
        <w:rPr>
          <w:rFonts w:ascii="Times New Roman" w:hAnsi="Times New Roman" w:cs="Times New Roman"/>
          <w:b/>
          <w:bCs/>
          <w:sz w:val="22"/>
          <w:szCs w:val="22"/>
        </w:rPr>
        <w:t>Акт снятия показаний приборов коммерческого учета.</w:t>
      </w:r>
    </w:p>
    <w:p w:rsidR="00D2359A" w:rsidRDefault="00D2359A" w:rsidP="004348C9">
      <w:pPr>
        <w:jc w:val="center"/>
        <w:rPr>
          <w:rFonts w:ascii="Times New Roman" w:hAnsi="Times New Roman" w:cs="Times New Roman"/>
          <w:b/>
          <w:bCs/>
          <w:sz w:val="22"/>
          <w:szCs w:val="22"/>
        </w:rPr>
      </w:pPr>
    </w:p>
    <w:p w:rsidR="00D2359A" w:rsidRDefault="00D2359A" w:rsidP="004348C9">
      <w:pPr>
        <w:jc w:val="center"/>
        <w:rPr>
          <w:rFonts w:ascii="Times New Roman" w:hAnsi="Times New Roman" w:cs="Times New Roman"/>
          <w:b/>
          <w:bCs/>
          <w:sz w:val="22"/>
          <w:szCs w:val="22"/>
        </w:rPr>
      </w:pPr>
    </w:p>
    <w:p w:rsidR="00D2359A" w:rsidRPr="00F1094D" w:rsidRDefault="00F1094D" w:rsidP="00F1094D">
      <w:pPr>
        <w:rPr>
          <w:rFonts w:ascii="Times New Roman" w:hAnsi="Times New Roman" w:cs="Times New Roman"/>
          <w:b/>
          <w:bCs/>
          <w:sz w:val="22"/>
          <w:szCs w:val="22"/>
        </w:rPr>
      </w:pPr>
      <w:r>
        <w:rPr>
          <w:sz w:val="22"/>
          <w:szCs w:val="22"/>
        </w:rPr>
        <w:t xml:space="preserve">      </w:t>
      </w:r>
      <w:r w:rsidRPr="00F1094D">
        <w:rPr>
          <w:rFonts w:ascii="Times New Roman" w:hAnsi="Times New Roman" w:cs="Times New Roman"/>
          <w:b/>
          <w:sz w:val="22"/>
          <w:szCs w:val="22"/>
        </w:rPr>
        <w:t xml:space="preserve">Наименование </w:t>
      </w:r>
      <w:r w:rsidRPr="00F1094D">
        <w:rPr>
          <w:rFonts w:ascii="Times New Roman" w:hAnsi="Times New Roman" w:cs="Times New Roman"/>
          <w:b/>
          <w:bCs/>
          <w:sz w:val="22"/>
          <w:szCs w:val="22"/>
        </w:rPr>
        <w:t>Г</w:t>
      </w:r>
      <w:r w:rsidRPr="00F1094D">
        <w:rPr>
          <w:rFonts w:ascii="Times New Roman" w:hAnsi="Times New Roman" w:cs="Times New Roman"/>
          <w:b/>
          <w:sz w:val="22"/>
          <w:szCs w:val="22"/>
        </w:rPr>
        <w:t>арантирующего поставщика</w:t>
      </w:r>
      <w:r w:rsidRPr="00F1094D">
        <w:rPr>
          <w:rFonts w:ascii="Times New Roman" w:hAnsi="Times New Roman" w:cs="Times New Roman"/>
          <w:sz w:val="22"/>
          <w:szCs w:val="22"/>
        </w:rPr>
        <w:t xml:space="preserve"> </w:t>
      </w:r>
      <w:r w:rsidRPr="00F1094D">
        <w:rPr>
          <w:rFonts w:ascii="Times New Roman" w:hAnsi="Times New Roman" w:cs="Times New Roman"/>
          <w:b/>
          <w:bCs/>
          <w:sz w:val="22"/>
          <w:szCs w:val="22"/>
        </w:rPr>
        <w:t>_________________</w:t>
      </w:r>
      <w:r w:rsidRPr="00F1094D">
        <w:rPr>
          <w:rFonts w:ascii="Times New Roman" w:hAnsi="Times New Roman" w:cs="Times New Roman"/>
          <w:sz w:val="22"/>
          <w:szCs w:val="22"/>
        </w:rPr>
        <w:tab/>
      </w:r>
    </w:p>
    <w:p w:rsidR="00D2359A" w:rsidRDefault="00D2359A" w:rsidP="004348C9">
      <w:pPr>
        <w:jc w:val="center"/>
        <w:rPr>
          <w:rFonts w:ascii="Times New Roman" w:hAnsi="Times New Roman" w:cs="Times New Roman"/>
          <w:b/>
          <w:bCs/>
          <w:sz w:val="22"/>
          <w:szCs w:val="22"/>
        </w:rPr>
      </w:pPr>
    </w:p>
    <w:p w:rsidR="00D2359A" w:rsidRDefault="00F1094D" w:rsidP="00F1094D">
      <w:pPr>
        <w:tabs>
          <w:tab w:val="left" w:pos="767"/>
        </w:tabs>
        <w:rPr>
          <w:rFonts w:ascii="Times New Roman" w:hAnsi="Times New Roman" w:cs="Times New Roman"/>
          <w:b/>
          <w:bCs/>
          <w:sz w:val="22"/>
          <w:szCs w:val="22"/>
        </w:rPr>
      </w:pPr>
      <w:r>
        <w:rPr>
          <w:rFonts w:ascii="Times New Roman" w:hAnsi="Times New Roman" w:cs="Times New Roman"/>
          <w:b/>
          <w:bCs/>
          <w:sz w:val="22"/>
          <w:szCs w:val="22"/>
        </w:rPr>
        <w:tab/>
        <w:t>Наименование Потребителя_____________________________тел.______________________</w:t>
      </w:r>
    </w:p>
    <w:p w:rsidR="00F1094D" w:rsidRDefault="00F1094D" w:rsidP="00F1094D">
      <w:pPr>
        <w:tabs>
          <w:tab w:val="left" w:pos="767"/>
        </w:tabs>
        <w:rPr>
          <w:rFonts w:ascii="Times New Roman" w:hAnsi="Times New Roman" w:cs="Times New Roman"/>
          <w:b/>
          <w:bCs/>
          <w:sz w:val="22"/>
          <w:szCs w:val="22"/>
        </w:rPr>
      </w:pPr>
      <w:r>
        <w:rPr>
          <w:rFonts w:ascii="Times New Roman" w:hAnsi="Times New Roman" w:cs="Times New Roman"/>
          <w:b/>
          <w:bCs/>
          <w:sz w:val="22"/>
          <w:szCs w:val="22"/>
        </w:rPr>
        <w:t xml:space="preserve">              Договор:______________________________</w:t>
      </w:r>
    </w:p>
    <w:p w:rsidR="00D2359A" w:rsidRDefault="00D2359A" w:rsidP="004348C9">
      <w:pPr>
        <w:jc w:val="center"/>
        <w:rPr>
          <w:rFonts w:ascii="Times New Roman" w:hAnsi="Times New Roman" w:cs="Times New Roman"/>
          <w:b/>
          <w:bCs/>
          <w:sz w:val="22"/>
          <w:szCs w:val="22"/>
        </w:rPr>
      </w:pPr>
    </w:p>
    <w:p w:rsidR="00F1094D" w:rsidRDefault="00F1094D" w:rsidP="00F1094D">
      <w:pPr>
        <w:rPr>
          <w:rFonts w:ascii="Times New Roman" w:hAnsi="Times New Roman" w:cs="Times New Roman"/>
          <w:b/>
          <w:bCs/>
          <w:sz w:val="22"/>
          <w:szCs w:val="22"/>
        </w:rPr>
      </w:pPr>
      <w:r>
        <w:rPr>
          <w:rFonts w:ascii="Times New Roman" w:hAnsi="Times New Roman" w:cs="Times New Roman"/>
          <w:b/>
          <w:bCs/>
          <w:sz w:val="22"/>
          <w:szCs w:val="22"/>
        </w:rPr>
        <w:t xml:space="preserve">              Период </w:t>
      </w:r>
      <w:proofErr w:type="spellStart"/>
      <w:r>
        <w:rPr>
          <w:rFonts w:ascii="Times New Roman" w:hAnsi="Times New Roman" w:cs="Times New Roman"/>
          <w:b/>
          <w:bCs/>
          <w:sz w:val="22"/>
          <w:szCs w:val="22"/>
        </w:rPr>
        <w:t>потребления_______________________месяц</w:t>
      </w:r>
      <w:proofErr w:type="spellEnd"/>
      <w:r>
        <w:rPr>
          <w:rFonts w:ascii="Times New Roman" w:hAnsi="Times New Roman" w:cs="Times New Roman"/>
          <w:b/>
          <w:bCs/>
          <w:sz w:val="22"/>
          <w:szCs w:val="22"/>
        </w:rPr>
        <w:t xml:space="preserve"> 201__г.</w:t>
      </w:r>
    </w:p>
    <w:p w:rsidR="00D2359A" w:rsidRDefault="00D2359A" w:rsidP="004348C9">
      <w:pPr>
        <w:jc w:val="center"/>
        <w:rPr>
          <w:rFonts w:ascii="Times New Roman" w:hAnsi="Times New Roman" w:cs="Times New Roman"/>
          <w:b/>
          <w:bCs/>
          <w:sz w:val="22"/>
          <w:szCs w:val="22"/>
        </w:rPr>
      </w:pPr>
    </w:p>
    <w:p w:rsidR="00D2359A" w:rsidRDefault="00D2359A" w:rsidP="004348C9">
      <w:pPr>
        <w:jc w:val="center"/>
        <w:rPr>
          <w:rFonts w:ascii="Times New Roman" w:hAnsi="Times New Roman" w:cs="Times New Roman"/>
          <w:b/>
          <w:bCs/>
          <w:sz w:val="22"/>
          <w:szCs w:val="22"/>
        </w:rPr>
      </w:pPr>
    </w:p>
    <w:tbl>
      <w:tblPr>
        <w:tblW w:w="0" w:type="auto"/>
        <w:tblInd w:w="431"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708"/>
        <w:gridCol w:w="1985"/>
        <w:gridCol w:w="1559"/>
        <w:gridCol w:w="1701"/>
        <w:gridCol w:w="2551"/>
        <w:gridCol w:w="2269"/>
      </w:tblGrid>
      <w:tr w:rsidR="00EA27D2" w:rsidRPr="00FA5008" w:rsidTr="00EA27D2">
        <w:trPr>
          <w:trHeight w:hRule="exact" w:val="914"/>
        </w:trPr>
        <w:tc>
          <w:tcPr>
            <w:tcW w:w="708" w:type="dxa"/>
            <w:shd w:val="clear" w:color="auto" w:fill="FFFFFF"/>
          </w:tcPr>
          <w:p w:rsidR="00EA27D2" w:rsidRPr="00EA27D2" w:rsidRDefault="00EA27D2" w:rsidP="00EA27D2">
            <w:pPr>
              <w:widowControl/>
              <w:spacing w:line="180" w:lineRule="exact"/>
              <w:jc w:val="center"/>
              <w:rPr>
                <w:rFonts w:ascii="Times New Roman" w:eastAsia="Times New Roman" w:hAnsi="Times New Roman" w:cs="Times New Roman"/>
                <w:b/>
                <w:color w:val="auto"/>
                <w:sz w:val="22"/>
                <w:szCs w:val="22"/>
              </w:rPr>
            </w:pPr>
            <w:r w:rsidRPr="00EA27D2">
              <w:rPr>
                <w:rFonts w:ascii="Times New Roman" w:eastAsia="Times New Roman" w:hAnsi="Times New Roman" w:cs="Times New Roman"/>
                <w:b/>
                <w:sz w:val="22"/>
                <w:szCs w:val="22"/>
              </w:rPr>
              <w:t xml:space="preserve">№ </w:t>
            </w:r>
            <w:proofErr w:type="spellStart"/>
            <w:proofErr w:type="gramStart"/>
            <w:r w:rsidRPr="00EA27D2">
              <w:rPr>
                <w:rFonts w:ascii="Times New Roman" w:eastAsia="Times New Roman" w:hAnsi="Times New Roman" w:cs="Times New Roman"/>
                <w:b/>
                <w:sz w:val="22"/>
                <w:szCs w:val="22"/>
              </w:rPr>
              <w:t>п</w:t>
            </w:r>
            <w:proofErr w:type="spellEnd"/>
            <w:proofErr w:type="gramEnd"/>
            <w:r w:rsidRPr="00EA27D2">
              <w:rPr>
                <w:rFonts w:ascii="Times New Roman" w:eastAsia="Times New Roman" w:hAnsi="Times New Roman" w:cs="Times New Roman"/>
                <w:b/>
                <w:sz w:val="22"/>
                <w:szCs w:val="22"/>
              </w:rPr>
              <w:t>/</w:t>
            </w:r>
            <w:proofErr w:type="spellStart"/>
            <w:r w:rsidRPr="00EA27D2">
              <w:rPr>
                <w:rFonts w:ascii="Times New Roman" w:eastAsia="Times New Roman" w:hAnsi="Times New Roman" w:cs="Times New Roman"/>
                <w:b/>
                <w:sz w:val="22"/>
                <w:szCs w:val="22"/>
              </w:rPr>
              <w:t>п</w:t>
            </w:r>
            <w:proofErr w:type="spellEnd"/>
          </w:p>
        </w:tc>
        <w:tc>
          <w:tcPr>
            <w:tcW w:w="1985" w:type="dxa"/>
            <w:shd w:val="clear" w:color="auto" w:fill="FFFFFF"/>
          </w:tcPr>
          <w:p w:rsidR="00EA27D2" w:rsidRPr="00EA27D2" w:rsidRDefault="00EA27D2" w:rsidP="00EA27D2">
            <w:pPr>
              <w:widowControl/>
              <w:jc w:val="center"/>
              <w:rPr>
                <w:rFonts w:ascii="Times New Roman" w:eastAsia="Times New Roman" w:hAnsi="Times New Roman" w:cs="Times New Roman"/>
                <w:b/>
                <w:color w:val="auto"/>
                <w:sz w:val="22"/>
                <w:szCs w:val="22"/>
              </w:rPr>
            </w:pPr>
            <w:r w:rsidRPr="00EA27D2">
              <w:rPr>
                <w:rFonts w:ascii="Times New Roman" w:eastAsia="Times New Roman" w:hAnsi="Times New Roman" w:cs="Times New Roman"/>
                <w:b/>
                <w:sz w:val="22"/>
                <w:szCs w:val="22"/>
              </w:rPr>
              <w:t>Наименование электроустановки</w:t>
            </w:r>
          </w:p>
        </w:tc>
        <w:tc>
          <w:tcPr>
            <w:tcW w:w="1559" w:type="dxa"/>
            <w:shd w:val="clear" w:color="auto" w:fill="FFFFFF"/>
          </w:tcPr>
          <w:p w:rsidR="00EA27D2" w:rsidRPr="00EA27D2" w:rsidRDefault="00EA27D2" w:rsidP="00EA27D2">
            <w:pPr>
              <w:widowControl/>
              <w:jc w:val="center"/>
              <w:rPr>
                <w:rFonts w:ascii="Times New Roman" w:eastAsia="Times New Roman" w:hAnsi="Times New Roman" w:cs="Times New Roman"/>
                <w:b/>
                <w:color w:val="auto"/>
                <w:sz w:val="22"/>
                <w:szCs w:val="22"/>
              </w:rPr>
            </w:pPr>
            <w:r w:rsidRPr="00EA27D2">
              <w:rPr>
                <w:rFonts w:ascii="Times New Roman" w:eastAsia="Times New Roman" w:hAnsi="Times New Roman" w:cs="Times New Roman"/>
                <w:b/>
                <w:color w:val="auto"/>
                <w:sz w:val="22"/>
                <w:szCs w:val="22"/>
              </w:rPr>
              <w:t>Номер счетчика</w:t>
            </w:r>
          </w:p>
        </w:tc>
        <w:tc>
          <w:tcPr>
            <w:tcW w:w="1701" w:type="dxa"/>
            <w:shd w:val="clear" w:color="auto" w:fill="FFFFFF"/>
          </w:tcPr>
          <w:p w:rsidR="00EA27D2" w:rsidRPr="00EA27D2" w:rsidRDefault="00EA27D2" w:rsidP="00EA27D2">
            <w:pPr>
              <w:widowControl/>
              <w:jc w:val="center"/>
              <w:rPr>
                <w:rFonts w:ascii="Times New Roman" w:eastAsia="Times New Roman" w:hAnsi="Times New Roman" w:cs="Times New Roman"/>
                <w:b/>
                <w:color w:val="auto"/>
                <w:sz w:val="22"/>
                <w:szCs w:val="22"/>
              </w:rPr>
            </w:pPr>
            <w:r w:rsidRPr="00EA27D2">
              <w:rPr>
                <w:rFonts w:ascii="Times New Roman" w:eastAsia="Times New Roman" w:hAnsi="Times New Roman" w:cs="Times New Roman"/>
                <w:b/>
                <w:color w:val="auto"/>
                <w:sz w:val="22"/>
                <w:szCs w:val="22"/>
              </w:rPr>
              <w:t>Настоящие показания счетчика</w:t>
            </w:r>
          </w:p>
        </w:tc>
        <w:tc>
          <w:tcPr>
            <w:tcW w:w="2551" w:type="dxa"/>
            <w:tcBorders>
              <w:right w:val="single" w:sz="4" w:space="0" w:color="auto"/>
            </w:tcBorders>
            <w:shd w:val="clear" w:color="auto" w:fill="FFFFFF"/>
          </w:tcPr>
          <w:p w:rsidR="00EA27D2" w:rsidRPr="00EA27D2" w:rsidRDefault="00EA27D2" w:rsidP="00EA27D2">
            <w:pPr>
              <w:widowControl/>
              <w:jc w:val="center"/>
              <w:rPr>
                <w:rFonts w:ascii="Times New Roman" w:eastAsia="Times New Roman" w:hAnsi="Times New Roman" w:cs="Times New Roman"/>
                <w:b/>
                <w:color w:val="auto"/>
                <w:sz w:val="22"/>
                <w:szCs w:val="22"/>
              </w:rPr>
            </w:pPr>
            <w:r w:rsidRPr="00EA27D2">
              <w:rPr>
                <w:rFonts w:ascii="Times New Roman" w:eastAsia="Times New Roman" w:hAnsi="Times New Roman" w:cs="Times New Roman"/>
                <w:b/>
                <w:color w:val="auto"/>
                <w:sz w:val="22"/>
                <w:szCs w:val="22"/>
              </w:rPr>
              <w:t>Предыдущие показания счетчика</w:t>
            </w:r>
          </w:p>
        </w:tc>
        <w:tc>
          <w:tcPr>
            <w:tcW w:w="2269" w:type="dxa"/>
            <w:tcBorders>
              <w:right w:val="single" w:sz="4" w:space="0" w:color="auto"/>
            </w:tcBorders>
            <w:shd w:val="clear" w:color="auto" w:fill="FFFFFF"/>
          </w:tcPr>
          <w:p w:rsidR="00EA27D2" w:rsidRPr="00EA27D2" w:rsidRDefault="00EA27D2" w:rsidP="00EA27D2">
            <w:pPr>
              <w:widowControl/>
              <w:jc w:val="center"/>
              <w:rPr>
                <w:rFonts w:ascii="Times New Roman" w:eastAsia="Times New Roman" w:hAnsi="Times New Roman" w:cs="Times New Roman"/>
                <w:b/>
                <w:color w:val="auto"/>
                <w:sz w:val="22"/>
                <w:szCs w:val="22"/>
              </w:rPr>
            </w:pPr>
            <w:r w:rsidRPr="00EA27D2">
              <w:rPr>
                <w:rFonts w:ascii="Times New Roman" w:eastAsia="Times New Roman" w:hAnsi="Times New Roman" w:cs="Times New Roman"/>
                <w:b/>
                <w:sz w:val="22"/>
                <w:szCs w:val="22"/>
              </w:rPr>
              <w:t>Расчетный</w:t>
            </w:r>
          </w:p>
          <w:p w:rsidR="00EA27D2" w:rsidRPr="00EA27D2" w:rsidRDefault="00EA27D2" w:rsidP="00EA27D2">
            <w:pPr>
              <w:widowControl/>
              <w:jc w:val="center"/>
              <w:rPr>
                <w:rFonts w:ascii="Times New Roman" w:eastAsia="Times New Roman" w:hAnsi="Times New Roman" w:cs="Times New Roman"/>
                <w:b/>
                <w:color w:val="auto"/>
                <w:sz w:val="22"/>
                <w:szCs w:val="22"/>
              </w:rPr>
            </w:pPr>
            <w:r w:rsidRPr="00EA27D2">
              <w:rPr>
                <w:rFonts w:ascii="Times New Roman" w:eastAsia="Times New Roman" w:hAnsi="Times New Roman" w:cs="Times New Roman"/>
                <w:b/>
                <w:sz w:val="22"/>
                <w:szCs w:val="22"/>
              </w:rPr>
              <w:t>коэффици</w:t>
            </w:r>
            <w:r w:rsidRPr="00EA27D2">
              <w:rPr>
                <w:rFonts w:ascii="Times New Roman" w:eastAsia="Times New Roman" w:hAnsi="Times New Roman" w:cs="Times New Roman"/>
                <w:b/>
                <w:sz w:val="22"/>
                <w:szCs w:val="22"/>
              </w:rPr>
              <w:softHyphen/>
              <w:t>ент</w:t>
            </w:r>
          </w:p>
          <w:p w:rsidR="00EA27D2" w:rsidRPr="00EA27D2" w:rsidRDefault="00EA27D2" w:rsidP="00EA27D2">
            <w:pPr>
              <w:widowControl/>
              <w:jc w:val="center"/>
              <w:rPr>
                <w:rFonts w:ascii="Times New Roman" w:eastAsia="Times New Roman" w:hAnsi="Times New Roman" w:cs="Times New Roman"/>
                <w:b/>
                <w:color w:val="auto"/>
                <w:sz w:val="22"/>
                <w:szCs w:val="22"/>
              </w:rPr>
            </w:pPr>
          </w:p>
        </w:tc>
      </w:tr>
      <w:tr w:rsidR="00EA27D2" w:rsidRPr="00FA5008" w:rsidTr="00EA27D2">
        <w:trPr>
          <w:trHeight w:hRule="exact" w:val="417"/>
        </w:trPr>
        <w:tc>
          <w:tcPr>
            <w:tcW w:w="708" w:type="dxa"/>
            <w:shd w:val="clear" w:color="auto" w:fill="FFFFFF"/>
          </w:tcPr>
          <w:p w:rsidR="00EA27D2" w:rsidRPr="00EA27D2" w:rsidRDefault="00EA27D2" w:rsidP="00EA27D2">
            <w:pPr>
              <w:widowControl/>
              <w:spacing w:line="180" w:lineRule="exact"/>
              <w:jc w:val="center"/>
              <w:rPr>
                <w:rFonts w:ascii="Times New Roman" w:eastAsia="Times New Roman" w:hAnsi="Times New Roman" w:cs="Times New Roman"/>
                <w:b/>
                <w:sz w:val="22"/>
                <w:szCs w:val="22"/>
              </w:rPr>
            </w:pPr>
          </w:p>
        </w:tc>
        <w:tc>
          <w:tcPr>
            <w:tcW w:w="1985" w:type="dxa"/>
            <w:shd w:val="clear" w:color="auto" w:fill="FFFFFF"/>
          </w:tcPr>
          <w:p w:rsidR="00EA27D2" w:rsidRPr="00EA27D2" w:rsidRDefault="00EA27D2" w:rsidP="00EA27D2">
            <w:pPr>
              <w:widowControl/>
              <w:jc w:val="center"/>
              <w:rPr>
                <w:rFonts w:ascii="Times New Roman" w:eastAsia="Times New Roman" w:hAnsi="Times New Roman" w:cs="Times New Roman"/>
                <w:b/>
                <w:sz w:val="22"/>
                <w:szCs w:val="22"/>
              </w:rPr>
            </w:pPr>
          </w:p>
        </w:tc>
        <w:tc>
          <w:tcPr>
            <w:tcW w:w="1559" w:type="dxa"/>
            <w:shd w:val="clear" w:color="auto" w:fill="FFFFFF"/>
          </w:tcPr>
          <w:p w:rsidR="00EA27D2" w:rsidRPr="00EA27D2" w:rsidRDefault="00EA27D2" w:rsidP="00EA27D2">
            <w:pPr>
              <w:widowControl/>
              <w:jc w:val="center"/>
              <w:rPr>
                <w:rFonts w:ascii="Times New Roman" w:eastAsia="Times New Roman" w:hAnsi="Times New Roman" w:cs="Times New Roman"/>
                <w:b/>
                <w:color w:val="auto"/>
                <w:sz w:val="22"/>
                <w:szCs w:val="22"/>
              </w:rPr>
            </w:pPr>
          </w:p>
        </w:tc>
        <w:tc>
          <w:tcPr>
            <w:tcW w:w="1701" w:type="dxa"/>
            <w:shd w:val="clear" w:color="auto" w:fill="FFFFFF"/>
          </w:tcPr>
          <w:p w:rsidR="00EA27D2" w:rsidRPr="00EA27D2" w:rsidRDefault="00EA27D2" w:rsidP="00EA27D2">
            <w:pPr>
              <w:widowControl/>
              <w:jc w:val="center"/>
              <w:rPr>
                <w:rFonts w:ascii="Times New Roman" w:eastAsia="Times New Roman" w:hAnsi="Times New Roman" w:cs="Times New Roman"/>
                <w:b/>
                <w:color w:val="auto"/>
                <w:sz w:val="22"/>
                <w:szCs w:val="22"/>
              </w:rPr>
            </w:pPr>
          </w:p>
        </w:tc>
        <w:tc>
          <w:tcPr>
            <w:tcW w:w="2551" w:type="dxa"/>
            <w:tcBorders>
              <w:right w:val="single" w:sz="4" w:space="0" w:color="auto"/>
            </w:tcBorders>
            <w:shd w:val="clear" w:color="auto" w:fill="FFFFFF"/>
          </w:tcPr>
          <w:p w:rsidR="00EA27D2" w:rsidRPr="00EA27D2" w:rsidRDefault="00EA27D2" w:rsidP="00EA27D2">
            <w:pPr>
              <w:widowControl/>
              <w:jc w:val="center"/>
              <w:rPr>
                <w:rFonts w:ascii="Times New Roman" w:eastAsia="Times New Roman" w:hAnsi="Times New Roman" w:cs="Times New Roman"/>
                <w:b/>
                <w:color w:val="auto"/>
                <w:sz w:val="22"/>
                <w:szCs w:val="22"/>
              </w:rPr>
            </w:pPr>
          </w:p>
        </w:tc>
        <w:tc>
          <w:tcPr>
            <w:tcW w:w="2269" w:type="dxa"/>
            <w:tcBorders>
              <w:right w:val="single" w:sz="4" w:space="0" w:color="auto"/>
            </w:tcBorders>
            <w:shd w:val="clear" w:color="auto" w:fill="FFFFFF"/>
          </w:tcPr>
          <w:p w:rsidR="00EA27D2" w:rsidRPr="00EA27D2" w:rsidRDefault="00EA27D2" w:rsidP="00EA27D2">
            <w:pPr>
              <w:widowControl/>
              <w:jc w:val="center"/>
              <w:rPr>
                <w:rFonts w:ascii="Times New Roman" w:eastAsia="Times New Roman" w:hAnsi="Times New Roman" w:cs="Times New Roman"/>
                <w:b/>
                <w:sz w:val="22"/>
                <w:szCs w:val="22"/>
              </w:rPr>
            </w:pPr>
          </w:p>
        </w:tc>
      </w:tr>
      <w:tr w:rsidR="00EA27D2" w:rsidRPr="00FA5008" w:rsidTr="00EA27D2">
        <w:trPr>
          <w:trHeight w:hRule="exact" w:val="423"/>
        </w:trPr>
        <w:tc>
          <w:tcPr>
            <w:tcW w:w="708" w:type="dxa"/>
            <w:shd w:val="clear" w:color="auto" w:fill="FFFFFF"/>
          </w:tcPr>
          <w:p w:rsidR="00EA27D2" w:rsidRPr="00EA27D2" w:rsidRDefault="00EA27D2" w:rsidP="00EA27D2">
            <w:pPr>
              <w:widowControl/>
              <w:spacing w:line="180" w:lineRule="exact"/>
              <w:jc w:val="center"/>
              <w:rPr>
                <w:rFonts w:ascii="Times New Roman" w:eastAsia="Times New Roman" w:hAnsi="Times New Roman" w:cs="Times New Roman"/>
                <w:b/>
                <w:sz w:val="22"/>
                <w:szCs w:val="22"/>
              </w:rPr>
            </w:pPr>
          </w:p>
        </w:tc>
        <w:tc>
          <w:tcPr>
            <w:tcW w:w="1985" w:type="dxa"/>
            <w:shd w:val="clear" w:color="auto" w:fill="FFFFFF"/>
          </w:tcPr>
          <w:p w:rsidR="00EA27D2" w:rsidRPr="00EA27D2" w:rsidRDefault="00EA27D2" w:rsidP="00EA27D2">
            <w:pPr>
              <w:widowControl/>
              <w:jc w:val="center"/>
              <w:rPr>
                <w:rFonts w:ascii="Times New Roman" w:eastAsia="Times New Roman" w:hAnsi="Times New Roman" w:cs="Times New Roman"/>
                <w:b/>
                <w:sz w:val="22"/>
                <w:szCs w:val="22"/>
              </w:rPr>
            </w:pPr>
          </w:p>
        </w:tc>
        <w:tc>
          <w:tcPr>
            <w:tcW w:w="1559" w:type="dxa"/>
            <w:shd w:val="clear" w:color="auto" w:fill="FFFFFF"/>
          </w:tcPr>
          <w:p w:rsidR="00EA27D2" w:rsidRPr="00EA27D2" w:rsidRDefault="00EA27D2" w:rsidP="00EA27D2">
            <w:pPr>
              <w:widowControl/>
              <w:jc w:val="center"/>
              <w:rPr>
                <w:rFonts w:ascii="Times New Roman" w:eastAsia="Times New Roman" w:hAnsi="Times New Roman" w:cs="Times New Roman"/>
                <w:b/>
                <w:color w:val="auto"/>
                <w:sz w:val="22"/>
                <w:szCs w:val="22"/>
              </w:rPr>
            </w:pPr>
          </w:p>
        </w:tc>
        <w:tc>
          <w:tcPr>
            <w:tcW w:w="1701" w:type="dxa"/>
            <w:shd w:val="clear" w:color="auto" w:fill="FFFFFF"/>
          </w:tcPr>
          <w:p w:rsidR="00EA27D2" w:rsidRPr="00EA27D2" w:rsidRDefault="00EA27D2" w:rsidP="00EA27D2">
            <w:pPr>
              <w:widowControl/>
              <w:jc w:val="center"/>
              <w:rPr>
                <w:rFonts w:ascii="Times New Roman" w:eastAsia="Times New Roman" w:hAnsi="Times New Roman" w:cs="Times New Roman"/>
                <w:b/>
                <w:color w:val="auto"/>
                <w:sz w:val="22"/>
                <w:szCs w:val="22"/>
              </w:rPr>
            </w:pPr>
          </w:p>
        </w:tc>
        <w:tc>
          <w:tcPr>
            <w:tcW w:w="2551" w:type="dxa"/>
            <w:tcBorders>
              <w:right w:val="single" w:sz="4" w:space="0" w:color="auto"/>
            </w:tcBorders>
            <w:shd w:val="clear" w:color="auto" w:fill="FFFFFF"/>
          </w:tcPr>
          <w:p w:rsidR="00EA27D2" w:rsidRPr="00EA27D2" w:rsidRDefault="00EA27D2" w:rsidP="00EA27D2">
            <w:pPr>
              <w:widowControl/>
              <w:jc w:val="center"/>
              <w:rPr>
                <w:rFonts w:ascii="Times New Roman" w:eastAsia="Times New Roman" w:hAnsi="Times New Roman" w:cs="Times New Roman"/>
                <w:b/>
                <w:color w:val="auto"/>
                <w:sz w:val="22"/>
                <w:szCs w:val="22"/>
              </w:rPr>
            </w:pPr>
          </w:p>
        </w:tc>
        <w:tc>
          <w:tcPr>
            <w:tcW w:w="2269" w:type="dxa"/>
            <w:tcBorders>
              <w:right w:val="single" w:sz="4" w:space="0" w:color="auto"/>
            </w:tcBorders>
            <w:shd w:val="clear" w:color="auto" w:fill="FFFFFF"/>
          </w:tcPr>
          <w:p w:rsidR="00EA27D2" w:rsidRPr="00EA27D2" w:rsidRDefault="00EA27D2" w:rsidP="00EA27D2">
            <w:pPr>
              <w:widowControl/>
              <w:jc w:val="center"/>
              <w:rPr>
                <w:rFonts w:ascii="Times New Roman" w:eastAsia="Times New Roman" w:hAnsi="Times New Roman" w:cs="Times New Roman"/>
                <w:b/>
                <w:sz w:val="22"/>
                <w:szCs w:val="22"/>
              </w:rPr>
            </w:pPr>
          </w:p>
        </w:tc>
      </w:tr>
      <w:tr w:rsidR="00EA27D2" w:rsidRPr="00FA5008" w:rsidTr="00EA27D2">
        <w:trPr>
          <w:trHeight w:hRule="exact" w:val="428"/>
        </w:trPr>
        <w:tc>
          <w:tcPr>
            <w:tcW w:w="708" w:type="dxa"/>
            <w:shd w:val="clear" w:color="auto" w:fill="FFFFFF"/>
          </w:tcPr>
          <w:p w:rsidR="00EA27D2" w:rsidRPr="00EA27D2" w:rsidRDefault="00EA27D2" w:rsidP="00EA27D2">
            <w:pPr>
              <w:widowControl/>
              <w:spacing w:line="180" w:lineRule="exact"/>
              <w:jc w:val="center"/>
              <w:rPr>
                <w:rFonts w:ascii="Times New Roman" w:eastAsia="Times New Roman" w:hAnsi="Times New Roman" w:cs="Times New Roman"/>
                <w:b/>
                <w:sz w:val="22"/>
                <w:szCs w:val="22"/>
              </w:rPr>
            </w:pPr>
          </w:p>
        </w:tc>
        <w:tc>
          <w:tcPr>
            <w:tcW w:w="1985" w:type="dxa"/>
            <w:shd w:val="clear" w:color="auto" w:fill="FFFFFF"/>
          </w:tcPr>
          <w:p w:rsidR="00EA27D2" w:rsidRPr="00EA27D2" w:rsidRDefault="00EA27D2" w:rsidP="00EA27D2">
            <w:pPr>
              <w:widowControl/>
              <w:jc w:val="center"/>
              <w:rPr>
                <w:rFonts w:ascii="Times New Roman" w:eastAsia="Times New Roman" w:hAnsi="Times New Roman" w:cs="Times New Roman"/>
                <w:b/>
                <w:sz w:val="22"/>
                <w:szCs w:val="22"/>
              </w:rPr>
            </w:pPr>
          </w:p>
        </w:tc>
        <w:tc>
          <w:tcPr>
            <w:tcW w:w="1559" w:type="dxa"/>
            <w:shd w:val="clear" w:color="auto" w:fill="FFFFFF"/>
          </w:tcPr>
          <w:p w:rsidR="00EA27D2" w:rsidRPr="00EA27D2" w:rsidRDefault="00EA27D2" w:rsidP="00EA27D2">
            <w:pPr>
              <w:widowControl/>
              <w:jc w:val="center"/>
              <w:rPr>
                <w:rFonts w:ascii="Times New Roman" w:eastAsia="Times New Roman" w:hAnsi="Times New Roman" w:cs="Times New Roman"/>
                <w:b/>
                <w:color w:val="auto"/>
                <w:sz w:val="22"/>
                <w:szCs w:val="22"/>
              </w:rPr>
            </w:pPr>
          </w:p>
        </w:tc>
        <w:tc>
          <w:tcPr>
            <w:tcW w:w="1701" w:type="dxa"/>
            <w:shd w:val="clear" w:color="auto" w:fill="FFFFFF"/>
          </w:tcPr>
          <w:p w:rsidR="00EA27D2" w:rsidRPr="00EA27D2" w:rsidRDefault="00EA27D2" w:rsidP="00EA27D2">
            <w:pPr>
              <w:widowControl/>
              <w:jc w:val="center"/>
              <w:rPr>
                <w:rFonts w:ascii="Times New Roman" w:eastAsia="Times New Roman" w:hAnsi="Times New Roman" w:cs="Times New Roman"/>
                <w:b/>
                <w:color w:val="auto"/>
                <w:sz w:val="22"/>
                <w:szCs w:val="22"/>
              </w:rPr>
            </w:pPr>
          </w:p>
        </w:tc>
        <w:tc>
          <w:tcPr>
            <w:tcW w:w="2551" w:type="dxa"/>
            <w:tcBorders>
              <w:right w:val="single" w:sz="4" w:space="0" w:color="auto"/>
            </w:tcBorders>
            <w:shd w:val="clear" w:color="auto" w:fill="FFFFFF"/>
          </w:tcPr>
          <w:p w:rsidR="00EA27D2" w:rsidRPr="00EA27D2" w:rsidRDefault="00EA27D2" w:rsidP="00EA27D2">
            <w:pPr>
              <w:widowControl/>
              <w:jc w:val="center"/>
              <w:rPr>
                <w:rFonts w:ascii="Times New Roman" w:eastAsia="Times New Roman" w:hAnsi="Times New Roman" w:cs="Times New Roman"/>
                <w:b/>
                <w:color w:val="auto"/>
                <w:sz w:val="22"/>
                <w:szCs w:val="22"/>
              </w:rPr>
            </w:pPr>
          </w:p>
        </w:tc>
        <w:tc>
          <w:tcPr>
            <w:tcW w:w="2269" w:type="dxa"/>
            <w:tcBorders>
              <w:right w:val="single" w:sz="4" w:space="0" w:color="auto"/>
            </w:tcBorders>
            <w:shd w:val="clear" w:color="auto" w:fill="FFFFFF"/>
          </w:tcPr>
          <w:p w:rsidR="00EA27D2" w:rsidRPr="00EA27D2" w:rsidRDefault="00EA27D2" w:rsidP="00EA27D2">
            <w:pPr>
              <w:widowControl/>
              <w:jc w:val="center"/>
              <w:rPr>
                <w:rFonts w:ascii="Times New Roman" w:eastAsia="Times New Roman" w:hAnsi="Times New Roman" w:cs="Times New Roman"/>
                <w:b/>
                <w:sz w:val="22"/>
                <w:szCs w:val="22"/>
              </w:rPr>
            </w:pPr>
          </w:p>
        </w:tc>
      </w:tr>
    </w:tbl>
    <w:p w:rsidR="00D2359A" w:rsidRDefault="00D2359A" w:rsidP="004348C9">
      <w:pPr>
        <w:jc w:val="center"/>
        <w:rPr>
          <w:rFonts w:ascii="Times New Roman" w:hAnsi="Times New Roman" w:cs="Times New Roman"/>
          <w:b/>
          <w:bCs/>
          <w:sz w:val="22"/>
          <w:szCs w:val="22"/>
        </w:rPr>
      </w:pPr>
    </w:p>
    <w:p w:rsidR="00D2359A" w:rsidRDefault="00D2359A" w:rsidP="004348C9">
      <w:pPr>
        <w:jc w:val="center"/>
        <w:rPr>
          <w:rFonts w:ascii="Times New Roman" w:hAnsi="Times New Roman" w:cs="Times New Roman"/>
          <w:b/>
          <w:bCs/>
          <w:sz w:val="22"/>
          <w:szCs w:val="22"/>
        </w:rPr>
      </w:pPr>
    </w:p>
    <w:p w:rsidR="00D2359A" w:rsidRDefault="00D2359A" w:rsidP="004348C9">
      <w:pPr>
        <w:jc w:val="center"/>
        <w:rPr>
          <w:rFonts w:ascii="Times New Roman" w:hAnsi="Times New Roman" w:cs="Times New Roman"/>
          <w:b/>
          <w:bCs/>
          <w:sz w:val="22"/>
          <w:szCs w:val="22"/>
        </w:rPr>
      </w:pPr>
    </w:p>
    <w:p w:rsidR="00D2359A" w:rsidRPr="00D2359A" w:rsidRDefault="00EA27D2" w:rsidP="00D2359A">
      <w:pPr>
        <w:widowControl/>
        <w:rPr>
          <w:rFonts w:ascii="Times New Roman" w:eastAsia="Times New Roman" w:hAnsi="Times New Roman" w:cs="Times New Roman"/>
          <w:color w:val="auto"/>
        </w:rPr>
      </w:pPr>
      <w:r>
        <w:rPr>
          <w:rFonts w:ascii="Times New Roman" w:eastAsia="Times New Roman" w:hAnsi="Times New Roman" w:cs="Times New Roman"/>
          <w:sz w:val="22"/>
          <w:szCs w:val="22"/>
        </w:rPr>
        <w:t xml:space="preserve">     </w:t>
      </w:r>
      <w:r w:rsidR="00D2359A" w:rsidRPr="00D2359A">
        <w:rPr>
          <w:rFonts w:ascii="Times New Roman" w:eastAsia="Times New Roman" w:hAnsi="Times New Roman" w:cs="Times New Roman"/>
          <w:sz w:val="22"/>
          <w:szCs w:val="22"/>
        </w:rPr>
        <w:t>Ответственное лицо</w:t>
      </w:r>
      <w:r w:rsidR="00D2359A" w:rsidRPr="00D2359A">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  </w:t>
      </w:r>
      <w:r w:rsidR="00D2359A" w:rsidRPr="00D2359A">
        <w:rPr>
          <w:rFonts w:ascii="Times New Roman" w:eastAsia="Times New Roman" w:hAnsi="Times New Roman" w:cs="Times New Roman"/>
          <w:sz w:val="22"/>
          <w:szCs w:val="22"/>
        </w:rPr>
        <w:t>/</w:t>
      </w:r>
      <w:r w:rsidR="00D2359A" w:rsidRPr="00D2359A">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       </w:t>
      </w:r>
      <w:r w:rsidR="00D2359A" w:rsidRPr="00D2359A">
        <w:rPr>
          <w:rFonts w:ascii="Times New Roman" w:eastAsia="Times New Roman" w:hAnsi="Times New Roman" w:cs="Times New Roman"/>
          <w:sz w:val="22"/>
          <w:szCs w:val="22"/>
        </w:rPr>
        <w:t>/</w:t>
      </w:r>
      <w:r w:rsidR="00D2359A" w:rsidRPr="00D2359A">
        <w:rPr>
          <w:rFonts w:ascii="Times New Roman" w:eastAsia="Times New Roman" w:hAnsi="Times New Roman" w:cs="Times New Roman"/>
          <w:sz w:val="19"/>
          <w:szCs w:val="19"/>
        </w:rPr>
        <w:t>должность</w:t>
      </w:r>
      <w:r w:rsidR="00D2359A" w:rsidRPr="00D2359A">
        <w:rPr>
          <w:rFonts w:ascii="Times New Roman" w:eastAsia="Times New Roman" w:hAnsi="Times New Roman" w:cs="Times New Roman"/>
          <w:sz w:val="19"/>
          <w:szCs w:val="19"/>
        </w:rPr>
        <w:tab/>
      </w:r>
      <w:r>
        <w:rPr>
          <w:rFonts w:ascii="Times New Roman" w:eastAsia="Times New Roman" w:hAnsi="Times New Roman" w:cs="Times New Roman"/>
          <w:sz w:val="19"/>
          <w:szCs w:val="19"/>
        </w:rPr>
        <w:t xml:space="preserve">       </w:t>
      </w:r>
      <w:r w:rsidR="00D2359A" w:rsidRPr="00D2359A">
        <w:rPr>
          <w:rFonts w:ascii="Times New Roman" w:eastAsia="Times New Roman" w:hAnsi="Times New Roman" w:cs="Times New Roman"/>
          <w:sz w:val="19"/>
          <w:szCs w:val="19"/>
        </w:rPr>
        <w:t>подпись</w:t>
      </w:r>
      <w:r w:rsidR="00D2359A" w:rsidRPr="00D2359A">
        <w:rPr>
          <w:rFonts w:ascii="Times New Roman" w:eastAsia="Times New Roman" w:hAnsi="Times New Roman" w:cs="Times New Roman"/>
          <w:sz w:val="19"/>
          <w:szCs w:val="19"/>
        </w:rPr>
        <w:tab/>
        <w:t>ФИО</w:t>
      </w:r>
    </w:p>
    <w:p w:rsidR="00D2359A" w:rsidRPr="00D2359A" w:rsidRDefault="00EA27D2" w:rsidP="00D2359A">
      <w:pPr>
        <w:widowControl/>
        <w:rPr>
          <w:rFonts w:ascii="Times New Roman" w:eastAsia="Times New Roman" w:hAnsi="Times New Roman" w:cs="Times New Roman"/>
          <w:color w:val="auto"/>
        </w:rPr>
      </w:pPr>
      <w:r>
        <w:rPr>
          <w:rFonts w:ascii="Times New Roman" w:eastAsia="Times New Roman" w:hAnsi="Times New Roman" w:cs="Times New Roman"/>
          <w:sz w:val="22"/>
          <w:szCs w:val="22"/>
        </w:rPr>
        <w:t xml:space="preserve">    </w:t>
      </w:r>
      <w:r w:rsidR="00D2359A" w:rsidRPr="00D2359A">
        <w:rPr>
          <w:rFonts w:ascii="Times New Roman" w:eastAsia="Times New Roman" w:hAnsi="Times New Roman" w:cs="Times New Roman"/>
          <w:sz w:val="22"/>
          <w:szCs w:val="22"/>
        </w:rPr>
        <w:t>Дата подачи</w:t>
      </w:r>
      <w:r w:rsidR="00D2359A" w:rsidRPr="00D2359A">
        <w:rPr>
          <w:rFonts w:ascii="Times New Roman" w:eastAsia="Times New Roman" w:hAnsi="Times New Roman" w:cs="Times New Roman"/>
          <w:sz w:val="22"/>
          <w:szCs w:val="22"/>
        </w:rPr>
        <w:tab/>
      </w:r>
      <w:r w:rsidR="00D2359A" w:rsidRPr="00D2359A">
        <w:rPr>
          <w:rFonts w:ascii="Times New Roman" w:eastAsia="Times New Roman" w:hAnsi="Times New Roman" w:cs="Times New Roman"/>
          <w:sz w:val="22"/>
          <w:szCs w:val="22"/>
        </w:rPr>
        <w:tab/>
      </w:r>
    </w:p>
    <w:p w:rsidR="00D2359A" w:rsidRDefault="00EA27D2" w:rsidP="00D2359A">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D2359A" w:rsidRPr="00D2359A">
        <w:rPr>
          <w:rFonts w:ascii="Times New Roman" w:eastAsia="Times New Roman" w:hAnsi="Times New Roman" w:cs="Times New Roman"/>
          <w:sz w:val="22"/>
          <w:szCs w:val="22"/>
        </w:rPr>
        <w:t>Принял</w:t>
      </w:r>
      <w:r w:rsidR="00D2359A" w:rsidRPr="00D2359A">
        <w:rPr>
          <w:rFonts w:ascii="Times New Roman" w:eastAsia="Times New Roman" w:hAnsi="Times New Roman" w:cs="Times New Roman"/>
          <w:sz w:val="22"/>
          <w:szCs w:val="22"/>
        </w:rPr>
        <w:tab/>
        <w:t>/</w:t>
      </w:r>
      <w:r w:rsidR="00D2359A" w:rsidRPr="00D2359A">
        <w:rPr>
          <w:rFonts w:ascii="Times New Roman" w:eastAsia="Times New Roman" w:hAnsi="Times New Roman" w:cs="Times New Roman"/>
          <w:sz w:val="22"/>
          <w:szCs w:val="22"/>
        </w:rPr>
        <w:tab/>
        <w:t>/</w:t>
      </w:r>
    </w:p>
    <w:p w:rsidR="00D2359A" w:rsidRPr="00D2359A" w:rsidRDefault="00D2359A" w:rsidP="00D2359A">
      <w:pPr>
        <w:widowControl/>
        <w:rPr>
          <w:rFonts w:ascii="Times New Roman" w:eastAsia="Times New Roman" w:hAnsi="Times New Roman" w:cs="Times New Roman"/>
          <w:color w:val="auto"/>
        </w:rPr>
      </w:pPr>
      <w:r>
        <w:rPr>
          <w:rFonts w:ascii="Times New Roman" w:eastAsia="Times New Roman" w:hAnsi="Times New Roman" w:cs="Times New Roman"/>
          <w:sz w:val="22"/>
          <w:szCs w:val="22"/>
        </w:rPr>
        <w:t xml:space="preserve">                               </w:t>
      </w:r>
      <w:r w:rsidRPr="00D2359A">
        <w:rPr>
          <w:rFonts w:ascii="Times New Roman" w:eastAsia="Times New Roman" w:hAnsi="Times New Roman" w:cs="Times New Roman"/>
          <w:sz w:val="19"/>
          <w:szCs w:val="19"/>
        </w:rPr>
        <w:t>подпись</w:t>
      </w:r>
      <w:r w:rsidRPr="00D2359A">
        <w:rPr>
          <w:rFonts w:ascii="Times New Roman" w:eastAsia="Times New Roman" w:hAnsi="Times New Roman" w:cs="Times New Roman"/>
          <w:sz w:val="19"/>
          <w:szCs w:val="19"/>
        </w:rPr>
        <w:tab/>
      </w:r>
      <w:r>
        <w:rPr>
          <w:rFonts w:ascii="Times New Roman" w:eastAsia="Times New Roman" w:hAnsi="Times New Roman" w:cs="Times New Roman"/>
          <w:sz w:val="19"/>
          <w:szCs w:val="19"/>
        </w:rPr>
        <w:t xml:space="preserve">                                </w:t>
      </w:r>
      <w:r w:rsidRPr="00D2359A">
        <w:rPr>
          <w:rFonts w:ascii="Times New Roman" w:eastAsia="Times New Roman" w:hAnsi="Times New Roman" w:cs="Times New Roman"/>
          <w:sz w:val="19"/>
          <w:szCs w:val="19"/>
        </w:rPr>
        <w:t>ФИО</w:t>
      </w:r>
    </w:p>
    <w:p w:rsidR="00EA27D2" w:rsidRDefault="00EA27D2" w:rsidP="004348C9">
      <w:pPr>
        <w:jc w:val="center"/>
        <w:rPr>
          <w:rFonts w:ascii="Times New Roman" w:hAnsi="Times New Roman" w:cs="Times New Roman"/>
          <w:sz w:val="22"/>
          <w:szCs w:val="22"/>
        </w:rPr>
      </w:pPr>
    </w:p>
    <w:p w:rsidR="00EA27D2" w:rsidRPr="00EA27D2" w:rsidRDefault="00EA27D2" w:rsidP="00EA27D2">
      <w:pPr>
        <w:rPr>
          <w:rFonts w:ascii="Times New Roman" w:hAnsi="Times New Roman" w:cs="Times New Roman"/>
          <w:sz w:val="22"/>
          <w:szCs w:val="22"/>
        </w:rPr>
      </w:pPr>
    </w:p>
    <w:p w:rsidR="00EA27D2" w:rsidRPr="00EA27D2" w:rsidRDefault="00EA27D2" w:rsidP="00EA27D2">
      <w:pPr>
        <w:rPr>
          <w:rFonts w:ascii="Times New Roman" w:hAnsi="Times New Roman" w:cs="Times New Roman"/>
          <w:sz w:val="22"/>
          <w:szCs w:val="22"/>
        </w:rPr>
      </w:pPr>
    </w:p>
    <w:p w:rsidR="00EA27D2" w:rsidRPr="00EA27D2" w:rsidRDefault="00EA27D2" w:rsidP="00EA27D2">
      <w:pPr>
        <w:rPr>
          <w:rFonts w:ascii="Times New Roman" w:hAnsi="Times New Roman" w:cs="Times New Roman"/>
          <w:sz w:val="22"/>
          <w:szCs w:val="22"/>
        </w:rPr>
      </w:pPr>
    </w:p>
    <w:p w:rsidR="00EA27D2" w:rsidRPr="00EA27D2" w:rsidRDefault="00EA27D2" w:rsidP="00EA27D2">
      <w:pPr>
        <w:rPr>
          <w:rFonts w:ascii="Times New Roman" w:hAnsi="Times New Roman" w:cs="Times New Roman"/>
          <w:sz w:val="22"/>
          <w:szCs w:val="22"/>
        </w:rPr>
      </w:pPr>
    </w:p>
    <w:p w:rsidR="00EA27D2" w:rsidRDefault="00EA27D2" w:rsidP="00EA27D2">
      <w:pPr>
        <w:rPr>
          <w:rFonts w:ascii="Times New Roman" w:hAnsi="Times New Roman" w:cs="Times New Roman"/>
          <w:sz w:val="22"/>
          <w:szCs w:val="22"/>
        </w:rPr>
      </w:pPr>
    </w:p>
    <w:p w:rsidR="00D2359A" w:rsidRDefault="00EA27D2" w:rsidP="00EA27D2">
      <w:pPr>
        <w:jc w:val="center"/>
        <w:rPr>
          <w:rFonts w:ascii="Times New Roman" w:hAnsi="Times New Roman" w:cs="Times New Roman"/>
          <w:b/>
          <w:sz w:val="22"/>
          <w:szCs w:val="22"/>
        </w:rPr>
      </w:pPr>
      <w:r w:rsidRPr="00EA27D2">
        <w:rPr>
          <w:rFonts w:ascii="Times New Roman" w:hAnsi="Times New Roman" w:cs="Times New Roman"/>
          <w:b/>
          <w:sz w:val="22"/>
          <w:szCs w:val="22"/>
        </w:rPr>
        <w:t>ФОРМА АКТА СОГЛАСОВАНА</w:t>
      </w:r>
    </w:p>
    <w:p w:rsidR="00EA27D2" w:rsidRPr="00F85C20" w:rsidRDefault="00EA27D2" w:rsidP="00EA27D2">
      <w:pPr>
        <w:tabs>
          <w:tab w:val="left" w:pos="7231"/>
        </w:tabs>
        <w:rPr>
          <w:rFonts w:ascii="Times New Roman" w:hAnsi="Times New Roman" w:cs="Times New Roman"/>
          <w:b/>
          <w:sz w:val="22"/>
          <w:szCs w:val="22"/>
        </w:rPr>
      </w:pPr>
      <w:r>
        <w:rPr>
          <w:rFonts w:ascii="Times New Roman" w:hAnsi="Times New Roman" w:cs="Times New Roman"/>
          <w:b/>
          <w:sz w:val="22"/>
          <w:szCs w:val="22"/>
        </w:rPr>
        <w:t xml:space="preserve">    </w:t>
      </w:r>
      <w:r w:rsidRPr="00F85C20">
        <w:rPr>
          <w:rFonts w:ascii="Times New Roman" w:hAnsi="Times New Roman" w:cs="Times New Roman"/>
          <w:b/>
          <w:sz w:val="22"/>
          <w:szCs w:val="22"/>
        </w:rPr>
        <w:t xml:space="preserve">Гарантирующий поставщик       </w:t>
      </w:r>
      <w:r w:rsidRPr="00F85C20">
        <w:rPr>
          <w:rFonts w:ascii="Times New Roman" w:hAnsi="Times New Roman" w:cs="Times New Roman"/>
          <w:b/>
          <w:sz w:val="22"/>
          <w:szCs w:val="22"/>
        </w:rPr>
        <w:tab/>
        <w:t>Потребитель</w:t>
      </w:r>
    </w:p>
    <w:p w:rsidR="00EA27D2" w:rsidRDefault="00EA27D2" w:rsidP="00EA27D2">
      <w:pPr>
        <w:tabs>
          <w:tab w:val="left" w:pos="4430"/>
        </w:tabs>
        <w:rPr>
          <w:sz w:val="22"/>
          <w:szCs w:val="22"/>
        </w:rPr>
      </w:pPr>
    </w:p>
    <w:p w:rsidR="00EA27D2" w:rsidRDefault="00EA27D2" w:rsidP="00EA27D2">
      <w:pPr>
        <w:tabs>
          <w:tab w:val="left" w:pos="4430"/>
        </w:tabs>
        <w:rPr>
          <w:sz w:val="22"/>
          <w:szCs w:val="22"/>
        </w:rPr>
      </w:pPr>
    </w:p>
    <w:p w:rsidR="00EA27D2" w:rsidRDefault="00EA27D2" w:rsidP="00EA27D2">
      <w:pPr>
        <w:tabs>
          <w:tab w:val="left" w:pos="4430"/>
        </w:tabs>
        <w:rPr>
          <w:sz w:val="22"/>
          <w:szCs w:val="22"/>
        </w:rPr>
      </w:pPr>
    </w:p>
    <w:p w:rsidR="00EA27D2" w:rsidRDefault="00EA27D2" w:rsidP="00EA27D2">
      <w:pPr>
        <w:tabs>
          <w:tab w:val="left" w:pos="7153"/>
        </w:tabs>
        <w:rPr>
          <w:sz w:val="22"/>
          <w:szCs w:val="22"/>
        </w:rPr>
      </w:pPr>
      <w:r>
        <w:rPr>
          <w:sz w:val="22"/>
          <w:szCs w:val="22"/>
        </w:rPr>
        <w:t xml:space="preserve">   ___________________</w:t>
      </w:r>
      <w:r>
        <w:rPr>
          <w:sz w:val="22"/>
          <w:szCs w:val="22"/>
        </w:rPr>
        <w:tab/>
        <w:t>_________________</w:t>
      </w:r>
    </w:p>
    <w:p w:rsidR="00EA27D2" w:rsidRDefault="00EA27D2" w:rsidP="00EA27D2">
      <w:pPr>
        <w:jc w:val="center"/>
        <w:rPr>
          <w:rFonts w:ascii="Times New Roman" w:hAnsi="Times New Roman" w:cs="Times New Roman"/>
          <w:b/>
          <w:sz w:val="22"/>
          <w:szCs w:val="22"/>
        </w:rPr>
      </w:pPr>
      <w:r>
        <w:rPr>
          <w:rFonts w:ascii="Times New Roman" w:hAnsi="Times New Roman" w:cs="Times New Roman"/>
          <w:b/>
          <w:sz w:val="22"/>
          <w:szCs w:val="22"/>
        </w:rPr>
        <w:t xml:space="preserve">     </w:t>
      </w:r>
    </w:p>
    <w:p w:rsidR="00AE70AC" w:rsidRDefault="00AE70AC" w:rsidP="00EA27D2">
      <w:pPr>
        <w:jc w:val="center"/>
        <w:rPr>
          <w:rFonts w:ascii="Times New Roman" w:hAnsi="Times New Roman" w:cs="Times New Roman"/>
          <w:b/>
          <w:sz w:val="22"/>
          <w:szCs w:val="22"/>
        </w:rPr>
      </w:pPr>
    </w:p>
    <w:p w:rsidR="00AE70AC" w:rsidRDefault="00AE70AC" w:rsidP="00EA27D2">
      <w:pPr>
        <w:jc w:val="center"/>
        <w:rPr>
          <w:rFonts w:ascii="Times New Roman" w:hAnsi="Times New Roman" w:cs="Times New Roman"/>
          <w:b/>
          <w:sz w:val="22"/>
          <w:szCs w:val="22"/>
        </w:rPr>
      </w:pPr>
    </w:p>
    <w:p w:rsidR="00AE70AC" w:rsidRDefault="00AE70AC" w:rsidP="00EA27D2">
      <w:pPr>
        <w:jc w:val="center"/>
        <w:rPr>
          <w:rFonts w:ascii="Times New Roman" w:hAnsi="Times New Roman" w:cs="Times New Roman"/>
          <w:b/>
          <w:sz w:val="22"/>
          <w:szCs w:val="22"/>
        </w:rPr>
      </w:pPr>
    </w:p>
    <w:p w:rsidR="00AE70AC" w:rsidRDefault="00AE70AC" w:rsidP="00EA27D2">
      <w:pPr>
        <w:jc w:val="center"/>
        <w:rPr>
          <w:rFonts w:ascii="Times New Roman" w:hAnsi="Times New Roman" w:cs="Times New Roman"/>
          <w:b/>
          <w:sz w:val="22"/>
          <w:szCs w:val="22"/>
        </w:rPr>
      </w:pPr>
    </w:p>
    <w:p w:rsidR="00AE70AC" w:rsidRDefault="00AE70AC" w:rsidP="00EA27D2">
      <w:pPr>
        <w:jc w:val="center"/>
        <w:rPr>
          <w:rFonts w:ascii="Times New Roman" w:hAnsi="Times New Roman" w:cs="Times New Roman"/>
          <w:b/>
          <w:sz w:val="22"/>
          <w:szCs w:val="22"/>
        </w:rPr>
      </w:pPr>
    </w:p>
    <w:p w:rsidR="00AE70AC" w:rsidRDefault="00AE70AC" w:rsidP="00EA27D2">
      <w:pPr>
        <w:jc w:val="center"/>
        <w:rPr>
          <w:rFonts w:ascii="Times New Roman" w:hAnsi="Times New Roman" w:cs="Times New Roman"/>
          <w:b/>
          <w:sz w:val="22"/>
          <w:szCs w:val="22"/>
        </w:rPr>
      </w:pPr>
    </w:p>
    <w:p w:rsidR="00AE70AC" w:rsidRDefault="00AE70AC" w:rsidP="00EA27D2">
      <w:pPr>
        <w:jc w:val="center"/>
        <w:rPr>
          <w:rFonts w:ascii="Times New Roman" w:hAnsi="Times New Roman" w:cs="Times New Roman"/>
          <w:b/>
          <w:sz w:val="22"/>
          <w:szCs w:val="22"/>
        </w:rPr>
      </w:pPr>
    </w:p>
    <w:p w:rsidR="00AE70AC" w:rsidRDefault="00AE70AC" w:rsidP="00EA27D2">
      <w:pPr>
        <w:jc w:val="center"/>
        <w:rPr>
          <w:rFonts w:ascii="Times New Roman" w:hAnsi="Times New Roman" w:cs="Times New Roman"/>
          <w:b/>
          <w:sz w:val="22"/>
          <w:szCs w:val="22"/>
        </w:rPr>
      </w:pPr>
    </w:p>
    <w:p w:rsidR="00AE70AC" w:rsidRDefault="00AE70AC" w:rsidP="00EA27D2">
      <w:pPr>
        <w:jc w:val="center"/>
        <w:rPr>
          <w:rFonts w:ascii="Times New Roman" w:hAnsi="Times New Roman" w:cs="Times New Roman"/>
          <w:b/>
          <w:sz w:val="22"/>
          <w:szCs w:val="22"/>
        </w:rPr>
      </w:pPr>
    </w:p>
    <w:p w:rsidR="00AE70AC" w:rsidRDefault="00AE70AC" w:rsidP="00EA27D2">
      <w:pPr>
        <w:jc w:val="center"/>
        <w:rPr>
          <w:rFonts w:ascii="Times New Roman" w:hAnsi="Times New Roman" w:cs="Times New Roman"/>
          <w:b/>
          <w:sz w:val="22"/>
          <w:szCs w:val="22"/>
        </w:rPr>
      </w:pPr>
    </w:p>
    <w:p w:rsidR="00AE70AC" w:rsidRDefault="00AE70AC" w:rsidP="00EA27D2">
      <w:pPr>
        <w:jc w:val="center"/>
        <w:rPr>
          <w:rFonts w:ascii="Times New Roman" w:hAnsi="Times New Roman" w:cs="Times New Roman"/>
          <w:b/>
          <w:sz w:val="22"/>
          <w:szCs w:val="22"/>
        </w:rPr>
      </w:pPr>
    </w:p>
    <w:p w:rsidR="00AE70AC" w:rsidRDefault="00AE70AC" w:rsidP="00EA27D2">
      <w:pPr>
        <w:jc w:val="center"/>
        <w:rPr>
          <w:rFonts w:ascii="Times New Roman" w:hAnsi="Times New Roman" w:cs="Times New Roman"/>
          <w:b/>
          <w:sz w:val="22"/>
          <w:szCs w:val="22"/>
        </w:rPr>
      </w:pPr>
    </w:p>
    <w:p w:rsidR="00AE70AC" w:rsidRDefault="00AE70AC" w:rsidP="00EA27D2">
      <w:pPr>
        <w:jc w:val="center"/>
        <w:rPr>
          <w:rFonts w:ascii="Times New Roman" w:hAnsi="Times New Roman" w:cs="Times New Roman"/>
          <w:b/>
          <w:sz w:val="22"/>
          <w:szCs w:val="22"/>
        </w:rPr>
      </w:pPr>
    </w:p>
    <w:p w:rsidR="00AE70AC" w:rsidRDefault="00AE70AC" w:rsidP="00EA27D2">
      <w:pPr>
        <w:jc w:val="center"/>
        <w:rPr>
          <w:rFonts w:ascii="Times New Roman" w:hAnsi="Times New Roman" w:cs="Times New Roman"/>
          <w:b/>
          <w:sz w:val="22"/>
          <w:szCs w:val="22"/>
        </w:rPr>
      </w:pPr>
    </w:p>
    <w:p w:rsidR="00AE70AC" w:rsidRDefault="00AE70AC" w:rsidP="00EA27D2">
      <w:pPr>
        <w:jc w:val="center"/>
        <w:rPr>
          <w:rFonts w:ascii="Times New Roman" w:hAnsi="Times New Roman" w:cs="Times New Roman"/>
          <w:b/>
          <w:sz w:val="22"/>
          <w:szCs w:val="22"/>
        </w:rPr>
      </w:pPr>
    </w:p>
    <w:p w:rsidR="00AE70AC" w:rsidRDefault="00AE70AC" w:rsidP="00EA27D2">
      <w:pPr>
        <w:jc w:val="center"/>
        <w:rPr>
          <w:rFonts w:ascii="Times New Roman" w:hAnsi="Times New Roman" w:cs="Times New Roman"/>
          <w:b/>
          <w:sz w:val="22"/>
          <w:szCs w:val="22"/>
        </w:rPr>
      </w:pPr>
    </w:p>
    <w:p w:rsidR="00AE70AC" w:rsidRDefault="00AE70AC" w:rsidP="00EA27D2">
      <w:pPr>
        <w:jc w:val="center"/>
        <w:rPr>
          <w:rFonts w:ascii="Times New Roman" w:hAnsi="Times New Roman" w:cs="Times New Roman"/>
          <w:b/>
          <w:sz w:val="22"/>
          <w:szCs w:val="22"/>
        </w:rPr>
      </w:pPr>
    </w:p>
    <w:p w:rsidR="00AE70AC" w:rsidRDefault="00AE70AC" w:rsidP="00EA27D2">
      <w:pPr>
        <w:jc w:val="center"/>
        <w:rPr>
          <w:rFonts w:ascii="Times New Roman" w:hAnsi="Times New Roman" w:cs="Times New Roman"/>
          <w:b/>
          <w:sz w:val="22"/>
          <w:szCs w:val="22"/>
        </w:rPr>
      </w:pPr>
    </w:p>
    <w:p w:rsidR="00AE70AC" w:rsidRDefault="00AE70AC" w:rsidP="00EA27D2">
      <w:pPr>
        <w:jc w:val="center"/>
        <w:rPr>
          <w:rFonts w:ascii="Times New Roman" w:hAnsi="Times New Roman" w:cs="Times New Roman"/>
          <w:b/>
          <w:sz w:val="22"/>
          <w:szCs w:val="22"/>
        </w:rPr>
      </w:pPr>
    </w:p>
    <w:p w:rsidR="00AE70AC" w:rsidRDefault="00AE70AC" w:rsidP="00EA27D2">
      <w:pPr>
        <w:jc w:val="center"/>
        <w:rPr>
          <w:rFonts w:ascii="Times New Roman" w:hAnsi="Times New Roman" w:cs="Times New Roman"/>
          <w:b/>
          <w:sz w:val="22"/>
          <w:szCs w:val="22"/>
        </w:rPr>
      </w:pPr>
    </w:p>
    <w:p w:rsidR="00AE70AC" w:rsidRPr="00E5120D" w:rsidRDefault="00AE70AC" w:rsidP="00AE70AC">
      <w:pPr>
        <w:jc w:val="right"/>
        <w:rPr>
          <w:rFonts w:ascii="Times New Roman" w:eastAsia="Times New Roman" w:hAnsi="Times New Roman" w:cs="Times New Roman"/>
          <w:color w:val="auto"/>
          <w:sz w:val="22"/>
          <w:szCs w:val="22"/>
        </w:rPr>
      </w:pPr>
      <w:r w:rsidRPr="00E5120D">
        <w:rPr>
          <w:rFonts w:ascii="Times New Roman" w:eastAsia="Times New Roman" w:hAnsi="Times New Roman" w:cs="Times New Roman"/>
          <w:bCs/>
          <w:sz w:val="22"/>
          <w:szCs w:val="22"/>
        </w:rPr>
        <w:lastRenderedPageBreak/>
        <w:t xml:space="preserve">Приложение № </w:t>
      </w:r>
      <w:r>
        <w:rPr>
          <w:rFonts w:ascii="Times New Roman" w:eastAsia="Times New Roman" w:hAnsi="Times New Roman" w:cs="Times New Roman"/>
          <w:bCs/>
          <w:sz w:val="22"/>
          <w:szCs w:val="22"/>
        </w:rPr>
        <w:t>6</w:t>
      </w:r>
    </w:p>
    <w:p w:rsidR="00AE70AC" w:rsidRDefault="00AE70AC" w:rsidP="00AE70AC">
      <w:pPr>
        <w:tabs>
          <w:tab w:val="left" w:pos="4430"/>
        </w:tabs>
        <w:jc w:val="right"/>
        <w:rPr>
          <w:sz w:val="22"/>
          <w:szCs w:val="22"/>
        </w:rPr>
      </w:pPr>
      <w:r>
        <w:rPr>
          <w:rFonts w:ascii="Times New Roman" w:eastAsia="Times New Roman" w:hAnsi="Times New Roman" w:cs="Times New Roman"/>
          <w:bCs/>
          <w:sz w:val="22"/>
          <w:szCs w:val="22"/>
        </w:rPr>
        <w:t xml:space="preserve">                                                 к договору от «   »</w:t>
      </w:r>
      <w:r w:rsidRPr="00E5120D">
        <w:rPr>
          <w:rFonts w:ascii="Times New Roman" w:eastAsia="Times New Roman" w:hAnsi="Times New Roman" w:cs="Times New Roman"/>
          <w:bCs/>
          <w:color w:val="68729B"/>
          <w:sz w:val="22"/>
          <w:szCs w:val="22"/>
        </w:rPr>
        <w:tab/>
      </w:r>
      <w:r w:rsidRPr="00E5120D">
        <w:rPr>
          <w:rFonts w:ascii="Times New Roman" w:eastAsia="Times New Roman" w:hAnsi="Times New Roman" w:cs="Times New Roman"/>
          <w:bCs/>
          <w:sz w:val="22"/>
          <w:szCs w:val="22"/>
        </w:rPr>
        <w:tab/>
      </w:r>
      <w:r w:rsidRPr="00E5120D">
        <w:rPr>
          <w:rFonts w:ascii="Times New Roman" w:eastAsia="Times New Roman" w:hAnsi="Times New Roman" w:cs="Times New Roman"/>
          <w:bCs/>
          <w:spacing w:val="40"/>
          <w:sz w:val="22"/>
          <w:szCs w:val="22"/>
        </w:rPr>
        <w:t>201</w:t>
      </w:r>
      <w:r>
        <w:rPr>
          <w:rFonts w:ascii="Times New Roman" w:eastAsia="Times New Roman" w:hAnsi="Times New Roman" w:cs="Times New Roman"/>
          <w:bCs/>
          <w:spacing w:val="40"/>
          <w:sz w:val="22"/>
          <w:szCs w:val="22"/>
        </w:rPr>
        <w:t xml:space="preserve">  </w:t>
      </w:r>
      <w:r w:rsidRPr="00E5120D">
        <w:rPr>
          <w:rFonts w:ascii="Times New Roman" w:eastAsia="Times New Roman" w:hAnsi="Times New Roman" w:cs="Times New Roman"/>
          <w:bCs/>
          <w:spacing w:val="40"/>
          <w:sz w:val="22"/>
          <w:szCs w:val="22"/>
        </w:rPr>
        <w:t>года</w:t>
      </w:r>
      <w:r w:rsidRPr="00E5120D">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______</w:t>
      </w:r>
    </w:p>
    <w:p w:rsidR="00AF3801" w:rsidRDefault="00AF3801" w:rsidP="00AF3801">
      <w:pPr>
        <w:widowControl/>
        <w:jc w:val="center"/>
        <w:rPr>
          <w:rFonts w:ascii="Arial" w:eastAsia="Times New Roman" w:hAnsi="Arial" w:cs="Arial"/>
          <w:b/>
          <w:bCs/>
          <w:spacing w:val="60"/>
          <w:sz w:val="19"/>
          <w:szCs w:val="19"/>
        </w:rPr>
      </w:pPr>
    </w:p>
    <w:p w:rsidR="00AF3801" w:rsidRDefault="00AF3801" w:rsidP="00AF3801">
      <w:pPr>
        <w:widowControl/>
        <w:jc w:val="center"/>
        <w:rPr>
          <w:rFonts w:ascii="Arial" w:eastAsia="Times New Roman" w:hAnsi="Arial" w:cs="Arial"/>
          <w:b/>
          <w:bCs/>
          <w:spacing w:val="60"/>
          <w:sz w:val="19"/>
          <w:szCs w:val="19"/>
        </w:rPr>
      </w:pPr>
    </w:p>
    <w:p w:rsidR="00AF3801" w:rsidRPr="00AF3801" w:rsidRDefault="00AF3801" w:rsidP="00AF3801">
      <w:pPr>
        <w:widowControl/>
        <w:jc w:val="center"/>
        <w:rPr>
          <w:rFonts w:ascii="Times New Roman" w:eastAsia="Times New Roman" w:hAnsi="Times New Roman" w:cs="Times New Roman"/>
          <w:color w:val="auto"/>
        </w:rPr>
      </w:pPr>
      <w:r w:rsidRPr="00AF3801">
        <w:rPr>
          <w:rFonts w:ascii="Arial" w:eastAsia="Times New Roman" w:hAnsi="Arial" w:cs="Arial"/>
          <w:b/>
          <w:bCs/>
          <w:spacing w:val="60"/>
          <w:sz w:val="19"/>
          <w:szCs w:val="19"/>
        </w:rPr>
        <w:t>ПАСПОРТ</w:t>
      </w:r>
    </w:p>
    <w:p w:rsidR="00AF3801" w:rsidRPr="00AF3801" w:rsidRDefault="00AF3801" w:rsidP="00AF3801">
      <w:pPr>
        <w:widowControl/>
        <w:jc w:val="center"/>
        <w:rPr>
          <w:rFonts w:ascii="Times New Roman" w:eastAsia="Times New Roman" w:hAnsi="Times New Roman" w:cs="Times New Roman"/>
          <w:color w:val="auto"/>
        </w:rPr>
      </w:pPr>
      <w:r w:rsidRPr="00AF3801">
        <w:rPr>
          <w:rFonts w:ascii="Arial" w:eastAsia="Times New Roman" w:hAnsi="Arial" w:cs="Arial"/>
          <w:b/>
          <w:bCs/>
          <w:sz w:val="17"/>
          <w:szCs w:val="17"/>
        </w:rPr>
        <w:t>электроустановки Потребителя к договору энергоснабжения №</w:t>
      </w:r>
      <w:r>
        <w:rPr>
          <w:rFonts w:ascii="Arial" w:eastAsia="Times New Roman" w:hAnsi="Arial" w:cs="Arial"/>
          <w:b/>
          <w:bCs/>
          <w:sz w:val="17"/>
          <w:szCs w:val="17"/>
        </w:rPr>
        <w:t>_____</w:t>
      </w:r>
      <w:r w:rsidRPr="00AF3801">
        <w:rPr>
          <w:rFonts w:ascii="Arial" w:eastAsia="Times New Roman" w:hAnsi="Arial" w:cs="Arial"/>
          <w:b/>
          <w:bCs/>
          <w:sz w:val="17"/>
          <w:szCs w:val="17"/>
        </w:rPr>
        <w:t xml:space="preserve"> </w:t>
      </w:r>
      <w:r>
        <w:rPr>
          <w:rFonts w:ascii="Times New Roman" w:eastAsia="Times New Roman" w:hAnsi="Times New Roman" w:cs="Times New Roman"/>
          <w:bCs/>
          <w:sz w:val="22"/>
          <w:szCs w:val="22"/>
        </w:rPr>
        <w:t>от «   »</w:t>
      </w:r>
      <w:r w:rsidRPr="00E5120D">
        <w:rPr>
          <w:rFonts w:ascii="Times New Roman" w:eastAsia="Times New Roman" w:hAnsi="Times New Roman" w:cs="Times New Roman"/>
          <w:bCs/>
          <w:color w:val="68729B"/>
          <w:sz w:val="22"/>
          <w:szCs w:val="22"/>
        </w:rPr>
        <w:tab/>
      </w:r>
      <w:r w:rsidRPr="00E5120D">
        <w:rPr>
          <w:rFonts w:ascii="Times New Roman" w:eastAsia="Times New Roman" w:hAnsi="Times New Roman" w:cs="Times New Roman"/>
          <w:bCs/>
          <w:sz w:val="22"/>
          <w:szCs w:val="22"/>
        </w:rPr>
        <w:tab/>
      </w:r>
      <w:r w:rsidRPr="00E5120D">
        <w:rPr>
          <w:rFonts w:ascii="Times New Roman" w:eastAsia="Times New Roman" w:hAnsi="Times New Roman" w:cs="Times New Roman"/>
          <w:bCs/>
          <w:spacing w:val="40"/>
          <w:sz w:val="22"/>
          <w:szCs w:val="22"/>
        </w:rPr>
        <w:t>201</w:t>
      </w:r>
      <w:r>
        <w:rPr>
          <w:rFonts w:ascii="Times New Roman" w:eastAsia="Times New Roman" w:hAnsi="Times New Roman" w:cs="Times New Roman"/>
          <w:bCs/>
          <w:spacing w:val="40"/>
          <w:sz w:val="22"/>
          <w:szCs w:val="22"/>
        </w:rPr>
        <w:t xml:space="preserve">  </w:t>
      </w:r>
      <w:r w:rsidRPr="00E5120D">
        <w:rPr>
          <w:rFonts w:ascii="Times New Roman" w:eastAsia="Times New Roman" w:hAnsi="Times New Roman" w:cs="Times New Roman"/>
          <w:bCs/>
          <w:spacing w:val="40"/>
          <w:sz w:val="22"/>
          <w:szCs w:val="22"/>
        </w:rPr>
        <w:t>года</w:t>
      </w:r>
    </w:p>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Электроустановка №</w:t>
      </w:r>
      <w:r w:rsidRPr="00AF3801">
        <w:rPr>
          <w:rFonts w:ascii="Times New Roman" w:eastAsia="Times New Roman" w:hAnsi="Times New Roman" w:cs="Times New Roman"/>
          <w:sz w:val="22"/>
          <w:szCs w:val="22"/>
        </w:rPr>
        <w:tab/>
      </w:r>
      <w:r w:rsidRPr="00AF3801">
        <w:rPr>
          <w:rFonts w:ascii="Times New Roman" w:eastAsia="Times New Roman" w:hAnsi="Times New Roman" w:cs="Times New Roman"/>
          <w:sz w:val="22"/>
          <w:szCs w:val="22"/>
        </w:rPr>
        <w:tab/>
      </w:r>
    </w:p>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 xml:space="preserve">Адрес электроустановки </w:t>
      </w:r>
      <w:r>
        <w:rPr>
          <w:rFonts w:ascii="Times New Roman" w:eastAsia="Times New Roman" w:hAnsi="Times New Roman" w:cs="Times New Roman"/>
          <w:sz w:val="22"/>
          <w:szCs w:val="22"/>
          <w:u w:val="single"/>
        </w:rPr>
        <w:t>_________________</w:t>
      </w:r>
    </w:p>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 xml:space="preserve">Напряжение </w:t>
      </w:r>
      <w:r>
        <w:rPr>
          <w:rFonts w:ascii="Times New Roman" w:eastAsia="Times New Roman" w:hAnsi="Times New Roman" w:cs="Times New Roman"/>
          <w:sz w:val="22"/>
          <w:szCs w:val="22"/>
        </w:rPr>
        <w:t>_________</w:t>
      </w:r>
    </w:p>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 xml:space="preserve">Линия </w:t>
      </w:r>
      <w:r>
        <w:rPr>
          <w:rFonts w:ascii="Times New Roman" w:eastAsia="Times New Roman" w:hAnsi="Times New Roman" w:cs="Times New Roman"/>
          <w:sz w:val="22"/>
          <w:szCs w:val="22"/>
        </w:rPr>
        <w:t>____</w:t>
      </w:r>
      <w:r w:rsidRPr="00AF3801">
        <w:rPr>
          <w:rFonts w:ascii="Times New Roman" w:eastAsia="Times New Roman" w:hAnsi="Times New Roman" w:cs="Times New Roman"/>
          <w:sz w:val="22"/>
          <w:szCs w:val="22"/>
        </w:rPr>
        <w:t>. длина км</w:t>
      </w:r>
      <w:proofErr w:type="gramStart"/>
      <w:r w:rsidRPr="00AF3801">
        <w:rPr>
          <w:rFonts w:ascii="Times New Roman" w:eastAsia="Times New Roman" w:hAnsi="Times New Roman" w:cs="Times New Roman"/>
          <w:sz w:val="22"/>
          <w:szCs w:val="22"/>
        </w:rPr>
        <w:t>.</w:t>
      </w:r>
      <w:proofErr w:type="gramEnd"/>
      <w:r w:rsidRPr="00AF3801">
        <w:rPr>
          <w:rFonts w:ascii="Times New Roman" w:eastAsia="Times New Roman" w:hAnsi="Times New Roman" w:cs="Times New Roman"/>
          <w:sz w:val="22"/>
          <w:szCs w:val="22"/>
        </w:rPr>
        <w:t xml:space="preserve"> </w:t>
      </w:r>
      <w:proofErr w:type="gramStart"/>
      <w:r w:rsidRPr="00AF3801">
        <w:rPr>
          <w:rFonts w:ascii="Times New Roman" w:eastAsia="Times New Roman" w:hAnsi="Times New Roman" w:cs="Times New Roman"/>
          <w:sz w:val="22"/>
          <w:szCs w:val="22"/>
        </w:rPr>
        <w:t>о</w:t>
      </w:r>
      <w:proofErr w:type="gramEnd"/>
      <w:r w:rsidRPr="00AF3801">
        <w:rPr>
          <w:rFonts w:ascii="Times New Roman" w:eastAsia="Times New Roman" w:hAnsi="Times New Roman" w:cs="Times New Roman"/>
          <w:sz w:val="22"/>
          <w:szCs w:val="22"/>
        </w:rPr>
        <w:t xml:space="preserve">т ТП № </w:t>
      </w:r>
      <w:r>
        <w:rPr>
          <w:rFonts w:ascii="Times New Roman" w:eastAsia="Times New Roman" w:hAnsi="Times New Roman" w:cs="Times New Roman"/>
          <w:sz w:val="22"/>
          <w:szCs w:val="22"/>
        </w:rPr>
        <w:t>_____</w:t>
      </w:r>
      <w:r w:rsidRPr="00AF3801">
        <w:rPr>
          <w:rFonts w:ascii="Times New Roman" w:eastAsia="Times New Roman" w:hAnsi="Times New Roman" w:cs="Times New Roman"/>
          <w:sz w:val="22"/>
          <w:szCs w:val="22"/>
        </w:rPr>
        <w:t xml:space="preserve"> до Потребителя Марка и сечение провода (кабеля) -</w:t>
      </w:r>
    </w:p>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Присоединенная мощность (</w:t>
      </w:r>
      <w:proofErr w:type="spellStart"/>
      <w:r w:rsidRPr="00AF3801">
        <w:rPr>
          <w:rFonts w:ascii="Times New Roman" w:eastAsia="Times New Roman" w:hAnsi="Times New Roman" w:cs="Times New Roman"/>
          <w:sz w:val="22"/>
          <w:szCs w:val="22"/>
        </w:rPr>
        <w:t>кВА</w:t>
      </w:r>
      <w:proofErr w:type="spellEnd"/>
      <w:r w:rsidRPr="00AF3801">
        <w:rPr>
          <w:rFonts w:ascii="Times New Roman" w:eastAsia="Times New Roman" w:hAnsi="Times New Roman" w:cs="Times New Roman"/>
          <w:sz w:val="22"/>
          <w:szCs w:val="22"/>
        </w:rPr>
        <w:t xml:space="preserve">) </w:t>
      </w:r>
      <w:r w:rsidRPr="00AF3801">
        <w:rPr>
          <w:rFonts w:ascii="Times New Roman" w:eastAsia="Times New Roman" w:hAnsi="Times New Roman" w:cs="Times New Roman"/>
          <w:sz w:val="22"/>
          <w:szCs w:val="22"/>
        </w:rPr>
        <w:tab/>
      </w:r>
    </w:p>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Наименование электроустановки</w:t>
      </w:r>
      <w:proofErr w:type="gramStart"/>
      <w:r w:rsidRPr="00AF3801">
        <w:rPr>
          <w:rFonts w:ascii="Times New Roman" w:eastAsia="Times New Roman" w:hAnsi="Times New Roman" w:cs="Times New Roman"/>
          <w:sz w:val="22"/>
          <w:szCs w:val="22"/>
        </w:rPr>
        <w:t xml:space="preserve"> :</w:t>
      </w:r>
      <w:proofErr w:type="gramEnd"/>
      <w:r w:rsidRPr="00AF3801">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______</w:t>
      </w:r>
    </w:p>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Максимальная мощность (кВт)</w:t>
      </w:r>
      <w:r w:rsidRPr="00AF3801">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___</w:t>
      </w:r>
      <w:r w:rsidRPr="00AF3801">
        <w:rPr>
          <w:rFonts w:ascii="Times New Roman" w:eastAsia="Times New Roman" w:hAnsi="Times New Roman" w:cs="Times New Roman"/>
          <w:sz w:val="22"/>
          <w:szCs w:val="22"/>
        </w:rPr>
        <w:tab/>
      </w:r>
    </w:p>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Установленная мощность (кВт)</w:t>
      </w:r>
      <w:r w:rsidRPr="00AF3801">
        <w:rPr>
          <w:rFonts w:ascii="Times New Roman" w:eastAsia="Times New Roman" w:hAnsi="Times New Roman" w:cs="Times New Roman"/>
          <w:sz w:val="22"/>
          <w:szCs w:val="22"/>
        </w:rPr>
        <w:tab/>
        <w:t>__</w:t>
      </w:r>
      <w:r w:rsidRPr="00AF3801">
        <w:rPr>
          <w:rFonts w:ascii="Times New Roman" w:eastAsia="Times New Roman" w:hAnsi="Times New Roman" w:cs="Times New Roman"/>
          <w:sz w:val="22"/>
          <w:szCs w:val="22"/>
        </w:rPr>
        <w:tab/>
      </w:r>
    </w:p>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Тангенс (фи) меньше или равно</w:t>
      </w:r>
      <w:r w:rsidRPr="00AF3801">
        <w:rPr>
          <w:rFonts w:ascii="Times New Roman" w:eastAsia="Times New Roman" w:hAnsi="Times New Roman" w:cs="Times New Roman"/>
          <w:sz w:val="22"/>
          <w:szCs w:val="22"/>
        </w:rPr>
        <w:tab/>
      </w:r>
      <w:r w:rsidRPr="00AF3801">
        <w:rPr>
          <w:rFonts w:ascii="Times New Roman" w:eastAsia="Times New Roman" w:hAnsi="Times New Roman" w:cs="Times New Roman"/>
          <w:sz w:val="22"/>
          <w:szCs w:val="22"/>
        </w:rPr>
        <w:tab/>
      </w:r>
    </w:p>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Количество рабочих смен:</w:t>
      </w:r>
      <w:r w:rsidRPr="00AF3801">
        <w:rPr>
          <w:rFonts w:ascii="Times New Roman" w:eastAsia="Times New Roman" w:hAnsi="Times New Roman" w:cs="Times New Roman"/>
          <w:sz w:val="22"/>
          <w:szCs w:val="22"/>
        </w:rPr>
        <w:tab/>
      </w:r>
      <w:r>
        <w:rPr>
          <w:rFonts w:ascii="Times New Roman" w:eastAsia="Times New Roman" w:hAnsi="Times New Roman" w:cs="Times New Roman"/>
          <w:sz w:val="22"/>
          <w:szCs w:val="22"/>
        </w:rPr>
        <w:t>_</w:t>
      </w:r>
      <w:r w:rsidRPr="00AF3801">
        <w:rPr>
          <w:rFonts w:ascii="Times New Roman" w:eastAsia="Times New Roman" w:hAnsi="Times New Roman" w:cs="Times New Roman"/>
          <w:sz w:val="22"/>
          <w:szCs w:val="22"/>
        </w:rPr>
        <w:tab/>
        <w:t>часы</w:t>
      </w:r>
      <w:r w:rsidRPr="00AF3801">
        <w:rPr>
          <w:rFonts w:ascii="Times New Roman" w:eastAsia="Times New Roman" w:hAnsi="Times New Roman" w:cs="Times New Roman"/>
          <w:sz w:val="22"/>
          <w:szCs w:val="22"/>
        </w:rPr>
        <w:tab/>
        <w:t>работы:</w:t>
      </w:r>
      <w:r w:rsidRPr="00AF3801">
        <w:rPr>
          <w:rFonts w:ascii="Times New Roman" w:eastAsia="Times New Roman" w:hAnsi="Times New Roman" w:cs="Times New Roman"/>
          <w:sz w:val="22"/>
          <w:szCs w:val="22"/>
        </w:rPr>
        <w:tab/>
      </w:r>
      <w:r>
        <w:rPr>
          <w:rFonts w:ascii="Times New Roman" w:eastAsia="Times New Roman" w:hAnsi="Times New Roman" w:cs="Times New Roman"/>
          <w:sz w:val="22"/>
          <w:szCs w:val="22"/>
        </w:rPr>
        <w:t>_</w:t>
      </w:r>
    </w:p>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Юридическое наименование</w:t>
      </w:r>
    </w:p>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Потребителя</w:t>
      </w:r>
      <w:proofErr w:type="gramStart"/>
      <w:r w:rsidRPr="00AF3801">
        <w:rPr>
          <w:rFonts w:ascii="Times New Roman" w:eastAsia="Times New Roman" w:hAnsi="Times New Roman" w:cs="Times New Roman"/>
          <w:sz w:val="22"/>
          <w:szCs w:val="22"/>
        </w:rPr>
        <w:t xml:space="preserve"> </w:t>
      </w:r>
      <w:r w:rsidRPr="00AF3801">
        <w:rPr>
          <w:rFonts w:ascii="Times New Roman" w:eastAsia="Times New Roman" w:hAnsi="Times New Roman" w:cs="Times New Roman"/>
          <w:color w:val="68729B"/>
          <w:sz w:val="22"/>
          <w:szCs w:val="22"/>
        </w:rPr>
        <w:t>:</w:t>
      </w:r>
      <w:proofErr w:type="gramEnd"/>
      <w:r w:rsidRPr="00AF3801">
        <w:rPr>
          <w:rFonts w:ascii="Times New Roman" w:eastAsia="Times New Roman" w:hAnsi="Times New Roman" w:cs="Times New Roman"/>
          <w:color w:val="68729B"/>
          <w:sz w:val="22"/>
          <w:szCs w:val="22"/>
        </w:rPr>
        <w:tab/>
      </w:r>
      <w:r>
        <w:rPr>
          <w:rFonts w:ascii="Times New Roman" w:eastAsia="Times New Roman" w:hAnsi="Times New Roman" w:cs="Times New Roman"/>
          <w:sz w:val="22"/>
          <w:szCs w:val="22"/>
          <w:u w:val="single"/>
        </w:rPr>
        <w:t>_____________________</w:t>
      </w:r>
      <w:r w:rsidRPr="00AF3801">
        <w:rPr>
          <w:rFonts w:ascii="Times New Roman" w:eastAsia="Times New Roman" w:hAnsi="Times New Roman" w:cs="Times New Roman"/>
          <w:sz w:val="22"/>
          <w:szCs w:val="22"/>
        </w:rPr>
        <w:tab/>
      </w:r>
    </w:p>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Его адрес:</w:t>
      </w:r>
      <w:r w:rsidRPr="00AF3801">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_____________________</w:t>
      </w:r>
    </w:p>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 xml:space="preserve">Телефоны: </w:t>
      </w:r>
      <w:r>
        <w:rPr>
          <w:rFonts w:ascii="Times New Roman" w:eastAsia="Times New Roman" w:hAnsi="Times New Roman" w:cs="Times New Roman"/>
          <w:sz w:val="22"/>
          <w:szCs w:val="22"/>
        </w:rPr>
        <w:t>_______</w:t>
      </w:r>
    </w:p>
    <w:p w:rsid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Факс</w:t>
      </w:r>
      <w:proofErr w:type="gramStart"/>
      <w:r w:rsidRPr="00AF3801">
        <w:rPr>
          <w:rFonts w:ascii="Times New Roman" w:eastAsia="Times New Roman" w:hAnsi="Times New Roman" w:cs="Times New Roman"/>
          <w:sz w:val="22"/>
          <w:szCs w:val="22"/>
        </w:rPr>
        <w:t xml:space="preserve"> :</w:t>
      </w:r>
      <w:proofErr w:type="gramEnd"/>
      <w:r w:rsidRPr="00AF3801">
        <w:rPr>
          <w:rFonts w:ascii="Times New Roman" w:eastAsia="Times New Roman" w:hAnsi="Times New Roman" w:cs="Times New Roman"/>
          <w:sz w:val="22"/>
          <w:szCs w:val="22"/>
        </w:rPr>
        <w:tab/>
        <w:t>Электронная</w:t>
      </w:r>
      <w:r w:rsidRPr="00AF3801">
        <w:rPr>
          <w:rFonts w:ascii="Times New Roman" w:eastAsia="Times New Roman" w:hAnsi="Times New Roman" w:cs="Times New Roman"/>
          <w:sz w:val="22"/>
          <w:szCs w:val="22"/>
        </w:rPr>
        <w:tab/>
        <w:t>почта</w:t>
      </w:r>
      <w:r w:rsidRPr="00AF3801">
        <w:rPr>
          <w:rFonts w:ascii="Times New Roman" w:eastAsia="Times New Roman" w:hAnsi="Times New Roman" w:cs="Times New Roman"/>
          <w:sz w:val="22"/>
          <w:szCs w:val="22"/>
        </w:rPr>
        <w:tab/>
      </w:r>
      <w:r w:rsidRPr="00AF3801">
        <w:rPr>
          <w:rFonts w:ascii="Times New Roman" w:eastAsia="Times New Roman" w:hAnsi="Times New Roman" w:cs="Times New Roman"/>
          <w:color w:val="68729B"/>
          <w:sz w:val="22"/>
          <w:szCs w:val="22"/>
        </w:rPr>
        <w:t>:</w:t>
      </w:r>
      <w:r w:rsidRPr="00AF3801">
        <w:rPr>
          <w:rFonts w:ascii="Times New Roman" w:eastAsia="Times New Roman" w:hAnsi="Times New Roman" w:cs="Times New Roman"/>
          <w:color w:val="68729B"/>
          <w:sz w:val="22"/>
          <w:szCs w:val="22"/>
        </w:rPr>
        <w:tab/>
      </w:r>
      <w:hyperlink r:id="rId8" w:history="1">
        <w:r>
          <w:rPr>
            <w:rFonts w:ascii="Times New Roman" w:eastAsia="Times New Roman" w:hAnsi="Times New Roman" w:cs="Times New Roman"/>
            <w:sz w:val="22"/>
            <w:szCs w:val="22"/>
            <w:lang w:eastAsia="en-US"/>
          </w:rPr>
          <w:t>____</w:t>
        </w:r>
      </w:hyperlink>
    </w:p>
    <w:p w:rsidR="00AF3801" w:rsidRPr="00AF3801" w:rsidRDefault="00AF3801" w:rsidP="00AF3801">
      <w:pPr>
        <w:widowControl/>
        <w:rPr>
          <w:rFonts w:ascii="Times New Roman" w:eastAsia="Times New Roman" w:hAnsi="Times New Roman" w:cs="Times New Roman"/>
          <w:color w:val="auto"/>
          <w:sz w:val="22"/>
          <w:szCs w:val="22"/>
        </w:rPr>
      </w:pPr>
    </w:p>
    <w:p w:rsidR="00AF3801" w:rsidRPr="00AF3801" w:rsidRDefault="00AF3801" w:rsidP="00AF3801">
      <w:pPr>
        <w:widowControl/>
        <w:jc w:val="center"/>
        <w:rPr>
          <w:rFonts w:ascii="Times New Roman" w:eastAsia="Times New Roman" w:hAnsi="Times New Roman" w:cs="Times New Roman"/>
          <w:color w:val="auto"/>
        </w:rPr>
      </w:pPr>
      <w:r w:rsidRPr="00AF3801">
        <w:rPr>
          <w:rFonts w:ascii="Arial" w:eastAsia="Times New Roman" w:hAnsi="Arial" w:cs="Arial"/>
          <w:b/>
          <w:bCs/>
          <w:sz w:val="19"/>
          <w:szCs w:val="19"/>
        </w:rPr>
        <w:t>Сведения о счетчиках для расчета за электроэнергию</w:t>
      </w:r>
    </w:p>
    <w:tbl>
      <w:tblPr>
        <w:tblW w:w="0" w:type="auto"/>
        <w:tblInd w:w="5" w:type="dxa"/>
        <w:tblLayout w:type="fixed"/>
        <w:tblCellMar>
          <w:left w:w="0" w:type="dxa"/>
          <w:right w:w="0" w:type="dxa"/>
        </w:tblCellMar>
        <w:tblLook w:val="0000"/>
      </w:tblPr>
      <w:tblGrid>
        <w:gridCol w:w="691"/>
        <w:gridCol w:w="1642"/>
        <w:gridCol w:w="1332"/>
        <w:gridCol w:w="1102"/>
        <w:gridCol w:w="889"/>
        <w:gridCol w:w="695"/>
        <w:gridCol w:w="731"/>
        <w:gridCol w:w="684"/>
        <w:gridCol w:w="1368"/>
      </w:tblGrid>
      <w:tr w:rsidR="00AF3801" w:rsidRPr="00AF3801" w:rsidTr="00AF3801">
        <w:tblPrEx>
          <w:tblCellMar>
            <w:top w:w="0" w:type="dxa"/>
            <w:left w:w="0" w:type="dxa"/>
            <w:bottom w:w="0" w:type="dxa"/>
            <w:right w:w="0" w:type="dxa"/>
          </w:tblCellMar>
        </w:tblPrEx>
        <w:trPr>
          <w:trHeight w:hRule="exact" w:val="1561"/>
        </w:trPr>
        <w:tc>
          <w:tcPr>
            <w:tcW w:w="691" w:type="dxa"/>
            <w:tcBorders>
              <w:top w:val="single" w:sz="4" w:space="0" w:color="auto"/>
              <w:left w:val="single" w:sz="4" w:space="0" w:color="auto"/>
              <w:bottom w:val="nil"/>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w:t>
            </w:r>
          </w:p>
          <w:p w:rsidR="00AF3801" w:rsidRPr="00AF3801" w:rsidRDefault="00AF3801" w:rsidP="00AF3801">
            <w:pPr>
              <w:widowControl/>
              <w:rPr>
                <w:rFonts w:ascii="Times New Roman" w:eastAsia="Times New Roman" w:hAnsi="Times New Roman" w:cs="Times New Roman"/>
                <w:color w:val="auto"/>
                <w:sz w:val="22"/>
                <w:szCs w:val="22"/>
              </w:rPr>
            </w:pPr>
            <w:proofErr w:type="spellStart"/>
            <w:proofErr w:type="gramStart"/>
            <w:r w:rsidRPr="00AF3801">
              <w:rPr>
                <w:rFonts w:ascii="Times New Roman" w:eastAsia="Times New Roman" w:hAnsi="Times New Roman" w:cs="Times New Roman"/>
                <w:sz w:val="22"/>
                <w:szCs w:val="22"/>
              </w:rPr>
              <w:t>п</w:t>
            </w:r>
            <w:proofErr w:type="spellEnd"/>
            <w:proofErr w:type="gramEnd"/>
            <w:r w:rsidRPr="00AF3801">
              <w:rPr>
                <w:rFonts w:ascii="Times New Roman" w:eastAsia="Times New Roman" w:hAnsi="Times New Roman" w:cs="Times New Roman"/>
                <w:sz w:val="22"/>
                <w:szCs w:val="22"/>
              </w:rPr>
              <w:t>/</w:t>
            </w:r>
            <w:proofErr w:type="spellStart"/>
            <w:r w:rsidRPr="00AF3801">
              <w:rPr>
                <w:rFonts w:ascii="Times New Roman" w:eastAsia="Times New Roman" w:hAnsi="Times New Roman" w:cs="Times New Roman"/>
                <w:sz w:val="22"/>
                <w:szCs w:val="22"/>
              </w:rPr>
              <w:t>п</w:t>
            </w:r>
            <w:proofErr w:type="spellEnd"/>
          </w:p>
        </w:tc>
        <w:tc>
          <w:tcPr>
            <w:tcW w:w="1642" w:type="dxa"/>
            <w:tcBorders>
              <w:top w:val="single" w:sz="4" w:space="0" w:color="auto"/>
              <w:left w:val="single" w:sz="4" w:space="0" w:color="auto"/>
              <w:bottom w:val="nil"/>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Место установки счетчика</w:t>
            </w:r>
          </w:p>
        </w:tc>
        <w:tc>
          <w:tcPr>
            <w:tcW w:w="1332" w:type="dxa"/>
            <w:tcBorders>
              <w:top w:val="single" w:sz="4" w:space="0" w:color="auto"/>
              <w:left w:val="single" w:sz="4" w:space="0" w:color="auto"/>
              <w:bottom w:val="nil"/>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 xml:space="preserve">Тип счетчика; № счетчика/ дата </w:t>
            </w:r>
            <w:proofErr w:type="spellStart"/>
            <w:r w:rsidRPr="00AF3801">
              <w:rPr>
                <w:rFonts w:ascii="Times New Roman" w:eastAsia="Times New Roman" w:hAnsi="Times New Roman" w:cs="Times New Roman"/>
                <w:sz w:val="22"/>
                <w:szCs w:val="22"/>
              </w:rPr>
              <w:t>гос</w:t>
            </w:r>
            <w:proofErr w:type="spellEnd"/>
            <w:r w:rsidRPr="00AF3801">
              <w:rPr>
                <w:rFonts w:ascii="Times New Roman" w:eastAsia="Times New Roman" w:hAnsi="Times New Roman" w:cs="Times New Roman"/>
                <w:sz w:val="22"/>
                <w:szCs w:val="22"/>
              </w:rPr>
              <w:t xml:space="preserve"> поверки/ </w:t>
            </w:r>
            <w:proofErr w:type="spellStart"/>
            <w:r w:rsidRPr="00AF3801">
              <w:rPr>
                <w:rFonts w:ascii="Times New Roman" w:eastAsia="Times New Roman" w:hAnsi="Times New Roman" w:cs="Times New Roman"/>
                <w:sz w:val="22"/>
                <w:szCs w:val="22"/>
              </w:rPr>
              <w:t>межповерочный</w:t>
            </w:r>
            <w:proofErr w:type="spellEnd"/>
            <w:r w:rsidRPr="00AF3801">
              <w:rPr>
                <w:rFonts w:ascii="Times New Roman" w:eastAsia="Times New Roman" w:hAnsi="Times New Roman" w:cs="Times New Roman"/>
                <w:sz w:val="22"/>
                <w:szCs w:val="22"/>
              </w:rPr>
              <w:t xml:space="preserve"> период</w:t>
            </w:r>
          </w:p>
        </w:tc>
        <w:tc>
          <w:tcPr>
            <w:tcW w:w="1102" w:type="dxa"/>
            <w:tcBorders>
              <w:top w:val="single" w:sz="4" w:space="0" w:color="auto"/>
              <w:left w:val="single" w:sz="4" w:space="0" w:color="auto"/>
              <w:bottom w:val="nil"/>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Показания</w:t>
            </w:r>
          </w:p>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счетчика</w:t>
            </w:r>
          </w:p>
        </w:tc>
        <w:tc>
          <w:tcPr>
            <w:tcW w:w="889" w:type="dxa"/>
            <w:tcBorders>
              <w:top w:val="single" w:sz="4" w:space="0" w:color="auto"/>
              <w:left w:val="single" w:sz="4" w:space="0" w:color="auto"/>
              <w:bottom w:val="nil"/>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roofErr w:type="spellStart"/>
            <w:r w:rsidRPr="00AF3801">
              <w:rPr>
                <w:rFonts w:ascii="Times New Roman" w:eastAsia="Times New Roman" w:hAnsi="Times New Roman" w:cs="Times New Roman"/>
                <w:sz w:val="22"/>
                <w:szCs w:val="22"/>
              </w:rPr>
              <w:t>Номин</w:t>
            </w:r>
            <w:proofErr w:type="spellEnd"/>
            <w:r w:rsidRPr="00AF3801">
              <w:rPr>
                <w:rFonts w:ascii="Times New Roman" w:eastAsia="Times New Roman" w:hAnsi="Times New Roman" w:cs="Times New Roman"/>
                <w:sz w:val="22"/>
                <w:szCs w:val="22"/>
              </w:rPr>
              <w:t>. сила тока (А)</w:t>
            </w:r>
          </w:p>
        </w:tc>
        <w:tc>
          <w:tcPr>
            <w:tcW w:w="695" w:type="dxa"/>
            <w:tcBorders>
              <w:top w:val="single" w:sz="4" w:space="0" w:color="auto"/>
              <w:left w:val="single" w:sz="4" w:space="0" w:color="auto"/>
              <w:bottom w:val="nil"/>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roofErr w:type="spellStart"/>
            <w:r w:rsidRPr="00AF3801">
              <w:rPr>
                <w:rFonts w:ascii="Times New Roman" w:eastAsia="Times New Roman" w:hAnsi="Times New Roman" w:cs="Times New Roman"/>
                <w:sz w:val="22"/>
                <w:szCs w:val="22"/>
              </w:rPr>
              <w:t>Коэфф</w:t>
            </w:r>
            <w:proofErr w:type="spellEnd"/>
            <w:r w:rsidRPr="00AF3801">
              <w:rPr>
                <w:rFonts w:ascii="Times New Roman" w:eastAsia="Times New Roman" w:hAnsi="Times New Roman" w:cs="Times New Roman"/>
                <w:sz w:val="22"/>
                <w:szCs w:val="22"/>
              </w:rPr>
              <w:t>.</w:t>
            </w:r>
          </w:p>
          <w:p w:rsidR="00AF3801" w:rsidRPr="00AF3801" w:rsidRDefault="00AF3801" w:rsidP="00AF3801">
            <w:pPr>
              <w:widowControl/>
              <w:rPr>
                <w:rFonts w:ascii="Times New Roman" w:eastAsia="Times New Roman" w:hAnsi="Times New Roman" w:cs="Times New Roman"/>
                <w:color w:val="auto"/>
                <w:sz w:val="22"/>
                <w:szCs w:val="22"/>
              </w:rPr>
            </w:pPr>
            <w:proofErr w:type="spellStart"/>
            <w:r w:rsidRPr="00AF3801">
              <w:rPr>
                <w:rFonts w:ascii="Times New Roman" w:eastAsia="Times New Roman" w:hAnsi="Times New Roman" w:cs="Times New Roman"/>
                <w:sz w:val="22"/>
                <w:szCs w:val="22"/>
              </w:rPr>
              <w:t>трансф</w:t>
            </w:r>
            <w:proofErr w:type="spellEnd"/>
            <w:r w:rsidRPr="00AF3801">
              <w:rPr>
                <w:rFonts w:ascii="Times New Roman" w:eastAsia="Times New Roman" w:hAnsi="Times New Roman" w:cs="Times New Roman"/>
                <w:sz w:val="22"/>
                <w:szCs w:val="22"/>
              </w:rPr>
              <w:t>.</w:t>
            </w:r>
          </w:p>
          <w:p w:rsidR="00AF3801" w:rsidRPr="00AF3801" w:rsidRDefault="00AF3801" w:rsidP="00AF3801">
            <w:pPr>
              <w:widowControl/>
              <w:rPr>
                <w:rFonts w:ascii="Times New Roman" w:eastAsia="Times New Roman" w:hAnsi="Times New Roman" w:cs="Times New Roman"/>
                <w:color w:val="auto"/>
                <w:sz w:val="22"/>
                <w:szCs w:val="22"/>
              </w:rPr>
            </w:pPr>
            <w:proofErr w:type="spellStart"/>
            <w:r w:rsidRPr="00AF3801">
              <w:rPr>
                <w:rFonts w:ascii="Times New Roman" w:eastAsia="Times New Roman" w:hAnsi="Times New Roman" w:cs="Times New Roman"/>
                <w:sz w:val="22"/>
                <w:szCs w:val="22"/>
              </w:rPr>
              <w:t>тр-ра</w:t>
            </w:r>
            <w:proofErr w:type="spellEnd"/>
          </w:p>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тока</w:t>
            </w:r>
          </w:p>
        </w:tc>
        <w:tc>
          <w:tcPr>
            <w:tcW w:w="731" w:type="dxa"/>
            <w:tcBorders>
              <w:top w:val="single" w:sz="4" w:space="0" w:color="auto"/>
              <w:left w:val="single" w:sz="4" w:space="0" w:color="auto"/>
              <w:bottom w:val="nil"/>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roofErr w:type="spellStart"/>
            <w:r w:rsidRPr="00AF3801">
              <w:rPr>
                <w:rFonts w:ascii="Times New Roman" w:eastAsia="Times New Roman" w:hAnsi="Times New Roman" w:cs="Times New Roman"/>
                <w:sz w:val="22"/>
                <w:szCs w:val="22"/>
              </w:rPr>
              <w:t>Коэфф</w:t>
            </w:r>
            <w:proofErr w:type="spellEnd"/>
            <w:r w:rsidRPr="00AF3801">
              <w:rPr>
                <w:rFonts w:ascii="Times New Roman" w:eastAsia="Times New Roman" w:hAnsi="Times New Roman" w:cs="Times New Roman"/>
                <w:sz w:val="22"/>
                <w:szCs w:val="22"/>
              </w:rPr>
              <w:t>.</w:t>
            </w:r>
          </w:p>
          <w:p w:rsidR="00AF3801" w:rsidRPr="00AF3801" w:rsidRDefault="00AF3801" w:rsidP="00AF3801">
            <w:pPr>
              <w:widowControl/>
              <w:rPr>
                <w:rFonts w:ascii="Times New Roman" w:eastAsia="Times New Roman" w:hAnsi="Times New Roman" w:cs="Times New Roman"/>
                <w:color w:val="auto"/>
                <w:sz w:val="22"/>
                <w:szCs w:val="22"/>
              </w:rPr>
            </w:pPr>
            <w:proofErr w:type="spellStart"/>
            <w:r w:rsidRPr="00AF3801">
              <w:rPr>
                <w:rFonts w:ascii="Times New Roman" w:eastAsia="Times New Roman" w:hAnsi="Times New Roman" w:cs="Times New Roman"/>
                <w:sz w:val="22"/>
                <w:szCs w:val="22"/>
              </w:rPr>
              <w:t>трансф</w:t>
            </w:r>
            <w:proofErr w:type="spellEnd"/>
            <w:r w:rsidRPr="00AF3801">
              <w:rPr>
                <w:rFonts w:ascii="Times New Roman" w:eastAsia="Times New Roman" w:hAnsi="Times New Roman" w:cs="Times New Roman"/>
                <w:sz w:val="22"/>
                <w:szCs w:val="22"/>
              </w:rPr>
              <w:t>.</w:t>
            </w:r>
          </w:p>
          <w:p w:rsidR="00AF3801" w:rsidRPr="00AF3801" w:rsidRDefault="00AF3801" w:rsidP="00AF3801">
            <w:pPr>
              <w:widowControl/>
              <w:rPr>
                <w:rFonts w:ascii="Times New Roman" w:eastAsia="Times New Roman" w:hAnsi="Times New Roman" w:cs="Times New Roman"/>
                <w:color w:val="auto"/>
                <w:sz w:val="22"/>
                <w:szCs w:val="22"/>
              </w:rPr>
            </w:pPr>
            <w:proofErr w:type="spellStart"/>
            <w:r w:rsidRPr="00AF3801">
              <w:rPr>
                <w:rFonts w:ascii="Times New Roman" w:eastAsia="Times New Roman" w:hAnsi="Times New Roman" w:cs="Times New Roman"/>
                <w:sz w:val="22"/>
                <w:szCs w:val="22"/>
              </w:rPr>
              <w:t>тр-ра</w:t>
            </w:r>
            <w:proofErr w:type="spellEnd"/>
          </w:p>
          <w:p w:rsidR="00AF3801" w:rsidRPr="00AF3801" w:rsidRDefault="00AF3801" w:rsidP="00AF3801">
            <w:pPr>
              <w:widowControl/>
              <w:rPr>
                <w:rFonts w:ascii="Times New Roman" w:eastAsia="Times New Roman" w:hAnsi="Times New Roman" w:cs="Times New Roman"/>
                <w:color w:val="auto"/>
                <w:sz w:val="22"/>
                <w:szCs w:val="22"/>
              </w:rPr>
            </w:pPr>
            <w:proofErr w:type="spellStart"/>
            <w:r w:rsidRPr="00AF3801">
              <w:rPr>
                <w:rFonts w:ascii="Times New Roman" w:eastAsia="Times New Roman" w:hAnsi="Times New Roman" w:cs="Times New Roman"/>
                <w:sz w:val="22"/>
                <w:szCs w:val="22"/>
              </w:rPr>
              <w:t>напряж</w:t>
            </w:r>
            <w:proofErr w:type="spellEnd"/>
            <w:r w:rsidRPr="00AF3801">
              <w:rPr>
                <w:rFonts w:ascii="Times New Roman" w:eastAsia="Times New Roman" w:hAnsi="Times New Roman" w:cs="Times New Roman"/>
                <w:sz w:val="22"/>
                <w:szCs w:val="22"/>
              </w:rPr>
              <w:t>.</w:t>
            </w:r>
          </w:p>
        </w:tc>
        <w:tc>
          <w:tcPr>
            <w:tcW w:w="684" w:type="dxa"/>
            <w:tcBorders>
              <w:top w:val="single" w:sz="4" w:space="0" w:color="auto"/>
              <w:left w:val="single" w:sz="4" w:space="0" w:color="auto"/>
              <w:bottom w:val="nil"/>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roofErr w:type="spellStart"/>
            <w:r w:rsidRPr="00AF3801">
              <w:rPr>
                <w:rFonts w:ascii="Times New Roman" w:eastAsia="Times New Roman" w:hAnsi="Times New Roman" w:cs="Times New Roman"/>
                <w:sz w:val="22"/>
                <w:szCs w:val="22"/>
              </w:rPr>
              <w:t>Коэфф</w:t>
            </w:r>
            <w:proofErr w:type="spellEnd"/>
            <w:r w:rsidRPr="00AF3801">
              <w:rPr>
                <w:rFonts w:ascii="Times New Roman" w:eastAsia="Times New Roman" w:hAnsi="Times New Roman" w:cs="Times New Roman"/>
                <w:sz w:val="22"/>
                <w:szCs w:val="22"/>
              </w:rPr>
              <w:t>.</w:t>
            </w:r>
          </w:p>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Учета</w:t>
            </w:r>
          </w:p>
        </w:tc>
        <w:tc>
          <w:tcPr>
            <w:tcW w:w="1368" w:type="dxa"/>
            <w:tcBorders>
              <w:top w:val="single" w:sz="4" w:space="0" w:color="auto"/>
              <w:left w:val="single" w:sz="4" w:space="0" w:color="auto"/>
              <w:bottom w:val="nil"/>
              <w:right w:val="single" w:sz="4" w:space="0" w:color="auto"/>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Примечание</w:t>
            </w:r>
          </w:p>
        </w:tc>
      </w:tr>
      <w:tr w:rsidR="00AF3801" w:rsidRPr="00AF3801">
        <w:tblPrEx>
          <w:tblCellMar>
            <w:top w:w="0" w:type="dxa"/>
            <w:left w:w="0" w:type="dxa"/>
            <w:bottom w:w="0" w:type="dxa"/>
            <w:right w:w="0" w:type="dxa"/>
          </w:tblCellMar>
        </w:tblPrEx>
        <w:trPr>
          <w:trHeight w:hRule="exact" w:val="976"/>
        </w:trPr>
        <w:tc>
          <w:tcPr>
            <w:tcW w:w="691" w:type="dxa"/>
            <w:tcBorders>
              <w:top w:val="single" w:sz="4" w:space="0" w:color="auto"/>
              <w:left w:val="single" w:sz="4" w:space="0" w:color="auto"/>
              <w:bottom w:val="nil"/>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1</w:t>
            </w:r>
          </w:p>
        </w:tc>
        <w:tc>
          <w:tcPr>
            <w:tcW w:w="1642" w:type="dxa"/>
            <w:tcBorders>
              <w:top w:val="single" w:sz="4" w:space="0" w:color="auto"/>
              <w:left w:val="single" w:sz="4" w:space="0" w:color="auto"/>
              <w:bottom w:val="nil"/>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
        </w:tc>
        <w:tc>
          <w:tcPr>
            <w:tcW w:w="1332" w:type="dxa"/>
            <w:tcBorders>
              <w:top w:val="single" w:sz="4" w:space="0" w:color="auto"/>
              <w:left w:val="single" w:sz="4" w:space="0" w:color="auto"/>
              <w:bottom w:val="nil"/>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
        </w:tc>
        <w:tc>
          <w:tcPr>
            <w:tcW w:w="1102" w:type="dxa"/>
            <w:tcBorders>
              <w:top w:val="single" w:sz="4" w:space="0" w:color="auto"/>
              <w:left w:val="single" w:sz="4" w:space="0" w:color="auto"/>
              <w:bottom w:val="nil"/>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
        </w:tc>
        <w:tc>
          <w:tcPr>
            <w:tcW w:w="889" w:type="dxa"/>
            <w:tcBorders>
              <w:top w:val="single" w:sz="4" w:space="0" w:color="auto"/>
              <w:left w:val="single" w:sz="4" w:space="0" w:color="auto"/>
              <w:bottom w:val="nil"/>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
        </w:tc>
        <w:tc>
          <w:tcPr>
            <w:tcW w:w="695" w:type="dxa"/>
            <w:tcBorders>
              <w:top w:val="single" w:sz="4" w:space="0" w:color="auto"/>
              <w:left w:val="single" w:sz="4" w:space="0" w:color="auto"/>
              <w:bottom w:val="nil"/>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
        </w:tc>
        <w:tc>
          <w:tcPr>
            <w:tcW w:w="731" w:type="dxa"/>
            <w:tcBorders>
              <w:top w:val="single" w:sz="4" w:space="0" w:color="auto"/>
              <w:left w:val="single" w:sz="4" w:space="0" w:color="auto"/>
              <w:bottom w:val="nil"/>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
        </w:tc>
        <w:tc>
          <w:tcPr>
            <w:tcW w:w="684" w:type="dxa"/>
            <w:tcBorders>
              <w:top w:val="single" w:sz="4" w:space="0" w:color="auto"/>
              <w:left w:val="single" w:sz="4" w:space="0" w:color="auto"/>
              <w:bottom w:val="nil"/>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
        </w:tc>
        <w:tc>
          <w:tcPr>
            <w:tcW w:w="1368" w:type="dxa"/>
            <w:tcBorders>
              <w:top w:val="single" w:sz="4" w:space="0" w:color="auto"/>
              <w:left w:val="single" w:sz="4" w:space="0" w:color="auto"/>
              <w:bottom w:val="nil"/>
              <w:right w:val="single" w:sz="4" w:space="0" w:color="auto"/>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
        </w:tc>
      </w:tr>
      <w:tr w:rsidR="00AF3801" w:rsidRPr="00AF3801">
        <w:tblPrEx>
          <w:tblCellMar>
            <w:top w:w="0" w:type="dxa"/>
            <w:left w:w="0" w:type="dxa"/>
            <w:bottom w:w="0" w:type="dxa"/>
            <w:right w:w="0" w:type="dxa"/>
          </w:tblCellMar>
        </w:tblPrEx>
        <w:trPr>
          <w:trHeight w:hRule="exact" w:val="1224"/>
        </w:trPr>
        <w:tc>
          <w:tcPr>
            <w:tcW w:w="691" w:type="dxa"/>
            <w:tcBorders>
              <w:top w:val="single" w:sz="4" w:space="0" w:color="auto"/>
              <w:left w:val="single" w:sz="4" w:space="0" w:color="auto"/>
              <w:bottom w:val="single" w:sz="4" w:space="0" w:color="auto"/>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2</w:t>
            </w:r>
          </w:p>
        </w:tc>
        <w:tc>
          <w:tcPr>
            <w:tcW w:w="1642" w:type="dxa"/>
            <w:tcBorders>
              <w:top w:val="single" w:sz="4" w:space="0" w:color="auto"/>
              <w:left w:val="single" w:sz="4" w:space="0" w:color="auto"/>
              <w:bottom w:val="single" w:sz="4" w:space="0" w:color="auto"/>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
        </w:tc>
        <w:tc>
          <w:tcPr>
            <w:tcW w:w="1332" w:type="dxa"/>
            <w:tcBorders>
              <w:top w:val="single" w:sz="4" w:space="0" w:color="auto"/>
              <w:left w:val="single" w:sz="4" w:space="0" w:color="auto"/>
              <w:bottom w:val="single" w:sz="4" w:space="0" w:color="auto"/>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
        </w:tc>
        <w:tc>
          <w:tcPr>
            <w:tcW w:w="1102" w:type="dxa"/>
            <w:tcBorders>
              <w:top w:val="single" w:sz="4" w:space="0" w:color="auto"/>
              <w:left w:val="single" w:sz="4" w:space="0" w:color="auto"/>
              <w:bottom w:val="single" w:sz="4" w:space="0" w:color="auto"/>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
        </w:tc>
        <w:tc>
          <w:tcPr>
            <w:tcW w:w="889" w:type="dxa"/>
            <w:tcBorders>
              <w:top w:val="single" w:sz="4" w:space="0" w:color="auto"/>
              <w:left w:val="single" w:sz="4" w:space="0" w:color="auto"/>
              <w:bottom w:val="single" w:sz="4" w:space="0" w:color="auto"/>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
        </w:tc>
        <w:tc>
          <w:tcPr>
            <w:tcW w:w="695" w:type="dxa"/>
            <w:tcBorders>
              <w:top w:val="single" w:sz="4" w:space="0" w:color="auto"/>
              <w:left w:val="single" w:sz="4" w:space="0" w:color="auto"/>
              <w:bottom w:val="single" w:sz="4" w:space="0" w:color="auto"/>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
        </w:tc>
        <w:tc>
          <w:tcPr>
            <w:tcW w:w="731" w:type="dxa"/>
            <w:tcBorders>
              <w:top w:val="single" w:sz="4" w:space="0" w:color="auto"/>
              <w:left w:val="single" w:sz="4" w:space="0" w:color="auto"/>
              <w:bottom w:val="single" w:sz="4" w:space="0" w:color="auto"/>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
        </w:tc>
        <w:tc>
          <w:tcPr>
            <w:tcW w:w="684" w:type="dxa"/>
            <w:tcBorders>
              <w:top w:val="single" w:sz="4" w:space="0" w:color="auto"/>
              <w:left w:val="single" w:sz="4" w:space="0" w:color="auto"/>
              <w:bottom w:val="single" w:sz="4" w:space="0" w:color="auto"/>
              <w:right w:val="nil"/>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F3801" w:rsidRPr="00AF3801" w:rsidRDefault="00AF3801" w:rsidP="00AF3801">
            <w:pPr>
              <w:widowControl/>
              <w:rPr>
                <w:rFonts w:ascii="Times New Roman" w:eastAsia="Times New Roman" w:hAnsi="Times New Roman" w:cs="Times New Roman"/>
                <w:color w:val="auto"/>
                <w:sz w:val="22"/>
                <w:szCs w:val="22"/>
              </w:rPr>
            </w:pPr>
          </w:p>
        </w:tc>
      </w:tr>
    </w:tbl>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b/>
          <w:bCs/>
          <w:sz w:val="22"/>
          <w:szCs w:val="22"/>
        </w:rPr>
        <w:t>Порядок расчетов</w:t>
      </w:r>
    </w:p>
    <w:p w:rsidR="00AF3801" w:rsidRPr="003C239E" w:rsidRDefault="00AF3801" w:rsidP="00AF3801">
      <w:pPr>
        <w:widowControl/>
        <w:rPr>
          <w:rFonts w:ascii="Times New Roman" w:eastAsia="Times New Roman" w:hAnsi="Times New Roman" w:cs="Times New Roman"/>
          <w:sz w:val="22"/>
          <w:szCs w:val="22"/>
        </w:rPr>
      </w:pPr>
      <w:proofErr w:type="gramStart"/>
      <w:r w:rsidRPr="00AF3801">
        <w:rPr>
          <w:rFonts w:ascii="Times New Roman" w:eastAsia="Times New Roman" w:hAnsi="Times New Roman" w:cs="Times New Roman"/>
          <w:sz w:val="22"/>
          <w:szCs w:val="22"/>
        </w:rPr>
        <w:t>Расчёты за потреблённую электроэнергию производить по тарифу (</w:t>
      </w:r>
      <w:proofErr w:type="spellStart"/>
      <w:r w:rsidRPr="00AF3801">
        <w:rPr>
          <w:rFonts w:ascii="Times New Roman" w:eastAsia="Times New Roman" w:hAnsi="Times New Roman" w:cs="Times New Roman"/>
          <w:sz w:val="22"/>
          <w:szCs w:val="22"/>
        </w:rPr>
        <w:t>ам</w:t>
      </w:r>
      <w:proofErr w:type="spellEnd"/>
      <w:r w:rsidRPr="00AF3801">
        <w:rPr>
          <w:rFonts w:ascii="Times New Roman" w:eastAsia="Times New Roman" w:hAnsi="Times New Roman" w:cs="Times New Roman"/>
          <w:sz w:val="22"/>
          <w:szCs w:val="22"/>
        </w:rPr>
        <w:t>), определенным (</w:t>
      </w:r>
      <w:proofErr w:type="spellStart"/>
      <w:r w:rsidRPr="00AF3801">
        <w:rPr>
          <w:rFonts w:ascii="Times New Roman" w:eastAsia="Times New Roman" w:hAnsi="Times New Roman" w:cs="Times New Roman"/>
          <w:sz w:val="22"/>
          <w:szCs w:val="22"/>
        </w:rPr>
        <w:t>ым</w:t>
      </w:r>
      <w:proofErr w:type="spellEnd"/>
      <w:r w:rsidRPr="00AF3801">
        <w:rPr>
          <w:rFonts w:ascii="Times New Roman" w:eastAsia="Times New Roman" w:hAnsi="Times New Roman" w:cs="Times New Roman"/>
          <w:sz w:val="22"/>
          <w:szCs w:val="22"/>
        </w:rPr>
        <w:t xml:space="preserve">) в соответствии с действующим законодательством. </w:t>
      </w:r>
      <w:proofErr w:type="gramEnd"/>
    </w:p>
    <w:p w:rsidR="00AF3801" w:rsidRPr="00AF3801" w:rsidRDefault="00AF3801" w:rsidP="00AF3801">
      <w:pPr>
        <w:widowControl/>
        <w:rPr>
          <w:rFonts w:ascii="Times New Roman" w:eastAsia="Times New Roman" w:hAnsi="Times New Roman" w:cs="Times New Roman"/>
          <w:color w:val="auto"/>
          <w:sz w:val="22"/>
          <w:szCs w:val="22"/>
        </w:rPr>
      </w:pPr>
      <w:r w:rsidRPr="00AF3801">
        <w:rPr>
          <w:rFonts w:ascii="Times New Roman" w:eastAsia="Times New Roman" w:hAnsi="Times New Roman" w:cs="Times New Roman"/>
          <w:sz w:val="22"/>
          <w:szCs w:val="22"/>
        </w:rPr>
        <w:t>Уровень напряжения</w:t>
      </w:r>
      <w:r w:rsidRPr="00AF3801">
        <w:rPr>
          <w:rFonts w:ascii="Times New Roman" w:eastAsia="Times New Roman" w:hAnsi="Times New Roman" w:cs="Times New Roman"/>
          <w:sz w:val="22"/>
          <w:szCs w:val="22"/>
        </w:rPr>
        <w:tab/>
      </w:r>
      <w:r w:rsidRPr="00AF3801">
        <w:rPr>
          <w:rFonts w:ascii="Times New Roman" w:eastAsia="Times New Roman" w:hAnsi="Times New Roman" w:cs="Times New Roman"/>
          <w:b/>
          <w:bCs/>
          <w:sz w:val="22"/>
          <w:szCs w:val="22"/>
        </w:rPr>
        <w:t>НН</w:t>
      </w:r>
    </w:p>
    <w:p w:rsidR="00AF3801" w:rsidRPr="003C239E" w:rsidRDefault="00AF3801" w:rsidP="00AF3801">
      <w:pPr>
        <w:widowControl/>
        <w:rPr>
          <w:rFonts w:ascii="Times New Roman" w:eastAsia="Times New Roman" w:hAnsi="Times New Roman" w:cs="Times New Roman"/>
          <w:b/>
          <w:bCs/>
          <w:sz w:val="22"/>
          <w:szCs w:val="22"/>
        </w:rPr>
      </w:pPr>
      <w:r w:rsidRPr="00AF3801">
        <w:rPr>
          <w:rFonts w:ascii="Times New Roman" w:eastAsia="Times New Roman" w:hAnsi="Times New Roman" w:cs="Times New Roman"/>
          <w:sz w:val="22"/>
          <w:szCs w:val="22"/>
        </w:rPr>
        <w:t>Ценовая категория</w:t>
      </w:r>
      <w:proofErr w:type="gramStart"/>
      <w:r w:rsidRPr="00AF3801">
        <w:rPr>
          <w:rFonts w:ascii="Times New Roman" w:eastAsia="Times New Roman" w:hAnsi="Times New Roman" w:cs="Times New Roman"/>
          <w:sz w:val="22"/>
          <w:szCs w:val="22"/>
        </w:rPr>
        <w:tab/>
      </w:r>
      <w:r w:rsidRPr="00AF3801">
        <w:rPr>
          <w:rFonts w:ascii="Times New Roman" w:eastAsia="Times New Roman" w:hAnsi="Times New Roman" w:cs="Times New Roman"/>
          <w:b/>
          <w:bCs/>
          <w:sz w:val="22"/>
          <w:szCs w:val="22"/>
        </w:rPr>
        <w:t>П</w:t>
      </w:r>
      <w:proofErr w:type="gramEnd"/>
      <w:r w:rsidRPr="00AF3801">
        <w:rPr>
          <w:rFonts w:ascii="Times New Roman" w:eastAsia="Times New Roman" w:hAnsi="Times New Roman" w:cs="Times New Roman"/>
          <w:b/>
          <w:bCs/>
          <w:sz w:val="22"/>
          <w:szCs w:val="22"/>
        </w:rPr>
        <w:t>ервая</w:t>
      </w:r>
    </w:p>
    <w:p w:rsidR="003C239E" w:rsidRPr="00AF3801" w:rsidRDefault="003C239E" w:rsidP="00AF3801">
      <w:pPr>
        <w:widowControl/>
        <w:rPr>
          <w:rFonts w:ascii="Times New Roman" w:eastAsia="Times New Roman" w:hAnsi="Times New Roman" w:cs="Times New Roman"/>
          <w:color w:val="auto"/>
          <w:sz w:val="22"/>
          <w:szCs w:val="22"/>
        </w:rPr>
      </w:pPr>
    </w:p>
    <w:p w:rsidR="003C239E" w:rsidRDefault="003C239E" w:rsidP="003C239E">
      <w:pPr>
        <w:widowControl/>
        <w:rPr>
          <w:rFonts w:ascii="Times New Roman" w:eastAsia="Times New Roman" w:hAnsi="Times New Roman" w:cs="Times New Roman"/>
          <w:sz w:val="22"/>
          <w:szCs w:val="22"/>
        </w:rPr>
      </w:pPr>
      <w:r w:rsidRPr="003C239E">
        <w:rPr>
          <w:rFonts w:ascii="Times New Roman" w:eastAsia="Times New Roman" w:hAnsi="Times New Roman" w:cs="Times New Roman"/>
          <w:sz w:val="22"/>
          <w:szCs w:val="22"/>
        </w:rPr>
        <w:t xml:space="preserve">В дальнейшем при изменении тарифов руководствоваться п. 5.2. настоящего договора. При расчетах ежемесячно к объему энергопотребления дополнительно предъявлять: </w:t>
      </w:r>
    </w:p>
    <w:p w:rsidR="003C239E" w:rsidRPr="003C239E" w:rsidRDefault="003C239E" w:rsidP="003C239E">
      <w:pPr>
        <w:widowControl/>
        <w:rPr>
          <w:rFonts w:ascii="Times New Roman" w:eastAsia="Times New Roman" w:hAnsi="Times New Roman" w:cs="Times New Roman"/>
          <w:color w:val="auto"/>
          <w:sz w:val="22"/>
          <w:szCs w:val="22"/>
        </w:rPr>
      </w:pPr>
      <w:r w:rsidRPr="003C239E">
        <w:rPr>
          <w:rFonts w:ascii="Times New Roman" w:eastAsia="Times New Roman" w:hAnsi="Times New Roman" w:cs="Times New Roman"/>
          <w:sz w:val="22"/>
          <w:szCs w:val="22"/>
        </w:rPr>
        <w:t>Ежемесячную составляющую условно-постоянных потерь -</w:t>
      </w:r>
      <w:r>
        <w:rPr>
          <w:rFonts w:ascii="Times New Roman" w:eastAsia="Times New Roman" w:hAnsi="Times New Roman" w:cs="Times New Roman"/>
          <w:sz w:val="22"/>
          <w:szCs w:val="22"/>
        </w:rPr>
        <w:t xml:space="preserve">    </w:t>
      </w:r>
      <w:r w:rsidRPr="003C239E">
        <w:rPr>
          <w:rFonts w:ascii="Times New Roman" w:eastAsia="Times New Roman" w:hAnsi="Times New Roman" w:cs="Times New Roman"/>
          <w:sz w:val="22"/>
          <w:szCs w:val="22"/>
        </w:rPr>
        <w:tab/>
        <w:t>кВт*</w:t>
      </w:r>
      <w:proofErr w:type="gramStart"/>
      <w:r w:rsidRPr="003C239E">
        <w:rPr>
          <w:rFonts w:ascii="Times New Roman" w:eastAsia="Times New Roman" w:hAnsi="Times New Roman" w:cs="Times New Roman"/>
          <w:sz w:val="22"/>
          <w:szCs w:val="22"/>
        </w:rPr>
        <w:t>ч</w:t>
      </w:r>
      <w:proofErr w:type="gramEnd"/>
    </w:p>
    <w:p w:rsidR="003C239E" w:rsidRPr="003C239E" w:rsidRDefault="003C239E" w:rsidP="003C239E">
      <w:pPr>
        <w:widowControl/>
        <w:rPr>
          <w:rFonts w:ascii="Times New Roman" w:eastAsia="Times New Roman" w:hAnsi="Times New Roman" w:cs="Times New Roman"/>
          <w:color w:val="auto"/>
          <w:sz w:val="22"/>
          <w:szCs w:val="22"/>
        </w:rPr>
      </w:pPr>
      <w:r w:rsidRPr="003C239E">
        <w:rPr>
          <w:rFonts w:ascii="Times New Roman" w:eastAsia="Times New Roman" w:hAnsi="Times New Roman" w:cs="Times New Roman"/>
          <w:sz w:val="22"/>
          <w:szCs w:val="22"/>
        </w:rPr>
        <w:t>Составляющую нагрузочных потерь от энергопотребления -</w:t>
      </w:r>
      <w:r w:rsidRPr="003C239E">
        <w:rPr>
          <w:rFonts w:ascii="Times New Roman" w:eastAsia="Times New Roman" w:hAnsi="Times New Roman" w:cs="Times New Roman"/>
          <w:sz w:val="22"/>
          <w:szCs w:val="22"/>
        </w:rPr>
        <w:tab/>
        <w:t>% от расхода</w:t>
      </w:r>
    </w:p>
    <w:p w:rsidR="00177069" w:rsidRDefault="00177069" w:rsidP="00177069">
      <w:pPr>
        <w:tabs>
          <w:tab w:val="left" w:pos="5009"/>
        </w:tabs>
        <w:jc w:val="center"/>
        <w:rPr>
          <w:rFonts w:ascii="Times New Roman" w:hAnsi="Times New Roman" w:cs="Times New Roman"/>
          <w:b/>
          <w:sz w:val="22"/>
          <w:szCs w:val="22"/>
        </w:rPr>
      </w:pPr>
    </w:p>
    <w:p w:rsidR="00177069" w:rsidRPr="00F85C20" w:rsidRDefault="00177069" w:rsidP="00177069">
      <w:pPr>
        <w:tabs>
          <w:tab w:val="left" w:pos="5009"/>
        </w:tabs>
        <w:jc w:val="center"/>
        <w:rPr>
          <w:rFonts w:ascii="Times New Roman" w:hAnsi="Times New Roman" w:cs="Times New Roman"/>
          <w:b/>
          <w:sz w:val="22"/>
          <w:szCs w:val="22"/>
        </w:rPr>
      </w:pPr>
      <w:r w:rsidRPr="00F85C20">
        <w:rPr>
          <w:rFonts w:ascii="Times New Roman" w:hAnsi="Times New Roman" w:cs="Times New Roman"/>
          <w:b/>
          <w:sz w:val="22"/>
          <w:szCs w:val="22"/>
        </w:rPr>
        <w:t>ПОДПИСИ СТОРОН</w:t>
      </w:r>
    </w:p>
    <w:p w:rsidR="00177069" w:rsidRDefault="00177069" w:rsidP="00177069">
      <w:pPr>
        <w:tabs>
          <w:tab w:val="left" w:pos="4430"/>
        </w:tabs>
        <w:rPr>
          <w:sz w:val="22"/>
          <w:szCs w:val="22"/>
        </w:rPr>
      </w:pPr>
    </w:p>
    <w:p w:rsidR="00177069" w:rsidRDefault="00177069" w:rsidP="00177069">
      <w:pPr>
        <w:tabs>
          <w:tab w:val="left" w:pos="4430"/>
        </w:tabs>
        <w:rPr>
          <w:sz w:val="22"/>
          <w:szCs w:val="22"/>
        </w:rPr>
      </w:pPr>
    </w:p>
    <w:p w:rsidR="00177069" w:rsidRPr="00F85C20" w:rsidRDefault="00177069" w:rsidP="00177069">
      <w:pPr>
        <w:tabs>
          <w:tab w:val="left" w:pos="7231"/>
        </w:tabs>
        <w:rPr>
          <w:rFonts w:ascii="Times New Roman" w:hAnsi="Times New Roman" w:cs="Times New Roman"/>
          <w:b/>
          <w:sz w:val="22"/>
          <w:szCs w:val="22"/>
        </w:rPr>
      </w:pPr>
      <w:r w:rsidRPr="00F85C20">
        <w:rPr>
          <w:rFonts w:ascii="Times New Roman" w:hAnsi="Times New Roman" w:cs="Times New Roman"/>
          <w:b/>
          <w:sz w:val="22"/>
          <w:szCs w:val="22"/>
        </w:rPr>
        <w:t xml:space="preserve">Гарантирующий поставщик       </w:t>
      </w:r>
      <w:r w:rsidRPr="00F85C20">
        <w:rPr>
          <w:rFonts w:ascii="Times New Roman" w:hAnsi="Times New Roman" w:cs="Times New Roman"/>
          <w:b/>
          <w:sz w:val="22"/>
          <w:szCs w:val="22"/>
        </w:rPr>
        <w:tab/>
        <w:t>Потребитель</w:t>
      </w:r>
    </w:p>
    <w:p w:rsidR="00177069" w:rsidRDefault="00177069" w:rsidP="00177069">
      <w:pPr>
        <w:tabs>
          <w:tab w:val="left" w:pos="4430"/>
        </w:tabs>
        <w:rPr>
          <w:sz w:val="22"/>
          <w:szCs w:val="22"/>
        </w:rPr>
      </w:pPr>
    </w:p>
    <w:p w:rsidR="00177069" w:rsidRDefault="00177069" w:rsidP="00177069">
      <w:pPr>
        <w:tabs>
          <w:tab w:val="left" w:pos="4430"/>
        </w:tabs>
        <w:rPr>
          <w:sz w:val="22"/>
          <w:szCs w:val="22"/>
        </w:rPr>
      </w:pPr>
    </w:p>
    <w:p w:rsidR="00177069" w:rsidRDefault="00177069" w:rsidP="00177069">
      <w:pPr>
        <w:tabs>
          <w:tab w:val="left" w:pos="4430"/>
        </w:tabs>
        <w:rPr>
          <w:sz w:val="22"/>
          <w:szCs w:val="22"/>
        </w:rPr>
      </w:pPr>
    </w:p>
    <w:p w:rsidR="00177069" w:rsidRDefault="00177069" w:rsidP="00177069">
      <w:pPr>
        <w:tabs>
          <w:tab w:val="left" w:pos="7153"/>
        </w:tabs>
        <w:rPr>
          <w:sz w:val="22"/>
          <w:szCs w:val="22"/>
        </w:rPr>
      </w:pPr>
      <w:r>
        <w:rPr>
          <w:sz w:val="22"/>
          <w:szCs w:val="22"/>
        </w:rPr>
        <w:t>___________________</w:t>
      </w:r>
      <w:r>
        <w:rPr>
          <w:sz w:val="22"/>
          <w:szCs w:val="22"/>
        </w:rPr>
        <w:tab/>
        <w:t>_________________</w:t>
      </w:r>
    </w:p>
    <w:p w:rsidR="00AE70AC" w:rsidRPr="003C239E" w:rsidRDefault="00AE70AC" w:rsidP="00EA27D2">
      <w:pPr>
        <w:jc w:val="center"/>
        <w:rPr>
          <w:rFonts w:ascii="Times New Roman" w:hAnsi="Times New Roman" w:cs="Times New Roman"/>
          <w:b/>
          <w:sz w:val="22"/>
          <w:szCs w:val="22"/>
        </w:rPr>
      </w:pPr>
    </w:p>
    <w:sectPr w:rsidR="00AE70AC" w:rsidRPr="003C239E" w:rsidSect="00E5120D">
      <w:pgSz w:w="11909" w:h="16838"/>
      <w:pgMar w:top="284" w:right="427" w:bottom="0" w:left="2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EA6" w:rsidRDefault="00F60EA6" w:rsidP="00B1712D">
      <w:r>
        <w:separator/>
      </w:r>
    </w:p>
  </w:endnote>
  <w:endnote w:type="continuationSeparator" w:id="0">
    <w:p w:rsidR="00F60EA6" w:rsidRDefault="00F60EA6" w:rsidP="00B17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EA6" w:rsidRDefault="00F60EA6"/>
  </w:footnote>
  <w:footnote w:type="continuationSeparator" w:id="0">
    <w:p w:rsidR="00F60EA6" w:rsidRDefault="00F60EA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5A1"/>
    <w:multiLevelType w:val="multilevel"/>
    <w:tmpl w:val="28E4383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36B5C"/>
    <w:multiLevelType w:val="multilevel"/>
    <w:tmpl w:val="FE386990"/>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15A1F"/>
    <w:multiLevelType w:val="multilevel"/>
    <w:tmpl w:val="3AF656D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950D2F"/>
    <w:multiLevelType w:val="multilevel"/>
    <w:tmpl w:val="10D64B1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FE5C6A"/>
    <w:multiLevelType w:val="multilevel"/>
    <w:tmpl w:val="4DAAF2F8"/>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287F2A"/>
    <w:multiLevelType w:val="multilevel"/>
    <w:tmpl w:val="74229CA4"/>
    <w:lvl w:ilvl="0">
      <w:start w:val="1"/>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77EC5"/>
    <w:multiLevelType w:val="multilevel"/>
    <w:tmpl w:val="5AB4FF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AF783E"/>
    <w:multiLevelType w:val="multilevel"/>
    <w:tmpl w:val="620CC3A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001E43"/>
    <w:multiLevelType w:val="multilevel"/>
    <w:tmpl w:val="69F4284A"/>
    <w:lvl w:ilvl="0">
      <w:start w:val="5"/>
      <w:numFmt w:val="upperRoman"/>
      <w:lvlText w:val="%1."/>
      <w:lvlJc w:val="left"/>
      <w:rPr>
        <w:rFonts w:ascii="Arial" w:eastAsia="Arial" w:hAnsi="Arial" w:cs="Arial"/>
        <w:b/>
        <w:bCs/>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87331A"/>
    <w:multiLevelType w:val="multilevel"/>
    <w:tmpl w:val="4A32E35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C276B3"/>
    <w:multiLevelType w:val="multilevel"/>
    <w:tmpl w:val="BA76C216"/>
    <w:lvl w:ilvl="0">
      <w:start w:val="1"/>
      <w:numFmt w:val="upperRoman"/>
      <w:lvlText w:val="%1."/>
      <w:lvlJc w:val="left"/>
      <w:rPr>
        <w:rFonts w:ascii="Arial" w:eastAsia="Arial" w:hAnsi="Arial" w:cs="Arial"/>
        <w:b/>
        <w:bCs/>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E135BB"/>
    <w:multiLevelType w:val="multilevel"/>
    <w:tmpl w:val="2C727FD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B463E9"/>
    <w:multiLevelType w:val="multilevel"/>
    <w:tmpl w:val="7F28C36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C84C3D"/>
    <w:multiLevelType w:val="multilevel"/>
    <w:tmpl w:val="2386173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016F44"/>
    <w:multiLevelType w:val="multilevel"/>
    <w:tmpl w:val="AFFA8B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ED6655"/>
    <w:multiLevelType w:val="multilevel"/>
    <w:tmpl w:val="12D289A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4D131A"/>
    <w:multiLevelType w:val="multilevel"/>
    <w:tmpl w:val="F8B8456A"/>
    <w:lvl w:ilvl="0">
      <w:start w:val="1"/>
      <w:numFmt w:val="decimal"/>
      <w:lvlText w:val="5.4.%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DC55EA"/>
    <w:multiLevelType w:val="multilevel"/>
    <w:tmpl w:val="59DCD3F6"/>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9C66D3"/>
    <w:multiLevelType w:val="multilevel"/>
    <w:tmpl w:val="D1624C12"/>
    <w:lvl w:ilvl="0">
      <w:start w:val="1"/>
      <w:numFmt w:val="decimal"/>
      <w:lvlText w:val="7.3.%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2"/>
  </w:num>
  <w:num w:numId="4">
    <w:abstractNumId w:val="2"/>
  </w:num>
  <w:num w:numId="5">
    <w:abstractNumId w:val="7"/>
  </w:num>
  <w:num w:numId="6">
    <w:abstractNumId w:val="3"/>
  </w:num>
  <w:num w:numId="7">
    <w:abstractNumId w:val="8"/>
  </w:num>
  <w:num w:numId="8">
    <w:abstractNumId w:val="0"/>
  </w:num>
  <w:num w:numId="9">
    <w:abstractNumId w:val="16"/>
  </w:num>
  <w:num w:numId="10">
    <w:abstractNumId w:val="9"/>
  </w:num>
  <w:num w:numId="11">
    <w:abstractNumId w:val="17"/>
  </w:num>
  <w:num w:numId="12">
    <w:abstractNumId w:val="18"/>
  </w:num>
  <w:num w:numId="13">
    <w:abstractNumId w:val="14"/>
  </w:num>
  <w:num w:numId="14">
    <w:abstractNumId w:val="1"/>
  </w:num>
  <w:num w:numId="15">
    <w:abstractNumId w:val="5"/>
  </w:num>
  <w:num w:numId="16">
    <w:abstractNumId w:val="15"/>
  </w:num>
  <w:num w:numId="17">
    <w:abstractNumId w:val="6"/>
  </w:num>
  <w:num w:numId="18">
    <w:abstractNumId w:val="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1712D"/>
    <w:rsid w:val="00115141"/>
    <w:rsid w:val="001241B3"/>
    <w:rsid w:val="00177069"/>
    <w:rsid w:val="001A441D"/>
    <w:rsid w:val="001F6D73"/>
    <w:rsid w:val="002B4CCA"/>
    <w:rsid w:val="002C4F18"/>
    <w:rsid w:val="003A270D"/>
    <w:rsid w:val="003C239E"/>
    <w:rsid w:val="004348C9"/>
    <w:rsid w:val="004F2B9B"/>
    <w:rsid w:val="00652C01"/>
    <w:rsid w:val="006A7130"/>
    <w:rsid w:val="006E5E9C"/>
    <w:rsid w:val="00754F71"/>
    <w:rsid w:val="007C7CA4"/>
    <w:rsid w:val="007F4221"/>
    <w:rsid w:val="00A23779"/>
    <w:rsid w:val="00A93EBE"/>
    <w:rsid w:val="00AA2F17"/>
    <w:rsid w:val="00AE70AC"/>
    <w:rsid w:val="00AF3801"/>
    <w:rsid w:val="00B1712D"/>
    <w:rsid w:val="00B85A99"/>
    <w:rsid w:val="00BB6243"/>
    <w:rsid w:val="00BC6C98"/>
    <w:rsid w:val="00BC79DD"/>
    <w:rsid w:val="00BE71C8"/>
    <w:rsid w:val="00CE46CC"/>
    <w:rsid w:val="00D2359A"/>
    <w:rsid w:val="00D57EEE"/>
    <w:rsid w:val="00D86215"/>
    <w:rsid w:val="00E5120D"/>
    <w:rsid w:val="00EA27D2"/>
    <w:rsid w:val="00EF6587"/>
    <w:rsid w:val="00F1094D"/>
    <w:rsid w:val="00F60EA6"/>
    <w:rsid w:val="00F85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712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712D"/>
    <w:rPr>
      <w:color w:val="0066CC"/>
      <w:u w:val="single"/>
    </w:rPr>
  </w:style>
  <w:style w:type="character" w:customStyle="1" w:styleId="1">
    <w:name w:val="Заголовок №1_"/>
    <w:basedOn w:val="a0"/>
    <w:link w:val="10"/>
    <w:rsid w:val="00B1712D"/>
    <w:rPr>
      <w:rFonts w:ascii="Arial" w:eastAsia="Arial" w:hAnsi="Arial" w:cs="Arial"/>
      <w:b/>
      <w:bCs/>
      <w:i w:val="0"/>
      <w:iCs w:val="0"/>
      <w:smallCaps w:val="0"/>
      <w:strike w:val="0"/>
      <w:spacing w:val="1"/>
      <w:sz w:val="18"/>
      <w:szCs w:val="18"/>
      <w:u w:val="none"/>
    </w:rPr>
  </w:style>
  <w:style w:type="character" w:customStyle="1" w:styleId="1TimesNewRoman85pt0pt">
    <w:name w:val="Заголовок №1 + Times New Roman;8;5 pt;Интервал 0 pt"/>
    <w:basedOn w:val="1"/>
    <w:rsid w:val="00B1712D"/>
    <w:rPr>
      <w:rFonts w:ascii="Times New Roman" w:eastAsia="Times New Roman" w:hAnsi="Times New Roman" w:cs="Times New Roman"/>
      <w:color w:val="000000"/>
      <w:spacing w:val="0"/>
      <w:w w:val="100"/>
      <w:position w:val="0"/>
      <w:sz w:val="17"/>
      <w:szCs w:val="17"/>
      <w:lang w:val="ru-RU"/>
    </w:rPr>
  </w:style>
  <w:style w:type="character" w:customStyle="1" w:styleId="a4">
    <w:name w:val="Основной текст_"/>
    <w:basedOn w:val="a0"/>
    <w:link w:val="2"/>
    <w:rsid w:val="00B1712D"/>
    <w:rPr>
      <w:rFonts w:ascii="Times New Roman" w:eastAsia="Times New Roman" w:hAnsi="Times New Roman" w:cs="Times New Roman"/>
      <w:b/>
      <w:bCs/>
      <w:i w:val="0"/>
      <w:iCs w:val="0"/>
      <w:smallCaps w:val="0"/>
      <w:strike w:val="0"/>
      <w:sz w:val="17"/>
      <w:szCs w:val="17"/>
      <w:u w:val="none"/>
    </w:rPr>
  </w:style>
  <w:style w:type="character" w:customStyle="1" w:styleId="0pt">
    <w:name w:val="Основной текст + Курсив;Интервал 0 pt"/>
    <w:basedOn w:val="a4"/>
    <w:rsid w:val="00B1712D"/>
    <w:rPr>
      <w:i/>
      <w:iCs/>
      <w:color w:val="000000"/>
      <w:spacing w:val="1"/>
      <w:w w:val="100"/>
      <w:position w:val="0"/>
      <w:lang w:val="ru-RU"/>
    </w:rPr>
  </w:style>
  <w:style w:type="character" w:customStyle="1" w:styleId="0pt0">
    <w:name w:val="Основной текст + Не полужирный;Курсив;Интервал 0 pt"/>
    <w:basedOn w:val="a4"/>
    <w:rsid w:val="00B1712D"/>
    <w:rPr>
      <w:b/>
      <w:bCs/>
      <w:i/>
      <w:iCs/>
      <w:color w:val="000000"/>
      <w:spacing w:val="2"/>
      <w:w w:val="100"/>
      <w:position w:val="0"/>
      <w:lang w:val="ru-RU"/>
    </w:rPr>
  </w:style>
  <w:style w:type="character" w:customStyle="1" w:styleId="Corbel">
    <w:name w:val="Основной текст + Corbel;Не полужирный;Курсив"/>
    <w:basedOn w:val="a4"/>
    <w:rsid w:val="00B1712D"/>
    <w:rPr>
      <w:rFonts w:ascii="Corbel" w:eastAsia="Corbel" w:hAnsi="Corbel" w:cs="Corbel"/>
      <w:b/>
      <w:bCs/>
      <w:i/>
      <w:iCs/>
      <w:color w:val="000000"/>
      <w:spacing w:val="0"/>
      <w:w w:val="100"/>
      <w:position w:val="0"/>
    </w:rPr>
  </w:style>
  <w:style w:type="character" w:customStyle="1" w:styleId="a5">
    <w:name w:val="Основной текст + Не полужирный"/>
    <w:basedOn w:val="a4"/>
    <w:rsid w:val="00B1712D"/>
    <w:rPr>
      <w:b/>
      <w:bCs/>
      <w:color w:val="000000"/>
      <w:spacing w:val="0"/>
      <w:w w:val="100"/>
      <w:position w:val="0"/>
    </w:rPr>
  </w:style>
  <w:style w:type="character" w:customStyle="1" w:styleId="a6">
    <w:name w:val="Колонтитул_"/>
    <w:basedOn w:val="a0"/>
    <w:link w:val="a7"/>
    <w:rsid w:val="00B1712D"/>
    <w:rPr>
      <w:rFonts w:ascii="Palatino Linotype" w:eastAsia="Palatino Linotype" w:hAnsi="Palatino Linotype" w:cs="Palatino Linotype"/>
      <w:b w:val="0"/>
      <w:bCs w:val="0"/>
      <w:i w:val="0"/>
      <w:iCs w:val="0"/>
      <w:smallCaps w:val="0"/>
      <w:strike w:val="0"/>
      <w:spacing w:val="-5"/>
      <w:sz w:val="18"/>
      <w:szCs w:val="18"/>
      <w:u w:val="none"/>
    </w:rPr>
  </w:style>
  <w:style w:type="character" w:customStyle="1" w:styleId="20">
    <w:name w:val="Основной текст (2)_"/>
    <w:basedOn w:val="a0"/>
    <w:link w:val="21"/>
    <w:rsid w:val="00B1712D"/>
    <w:rPr>
      <w:rFonts w:ascii="Times New Roman" w:eastAsia="Times New Roman" w:hAnsi="Times New Roman" w:cs="Times New Roman"/>
      <w:b/>
      <w:bCs/>
      <w:i/>
      <w:iCs/>
      <w:smallCaps w:val="0"/>
      <w:strike w:val="0"/>
      <w:spacing w:val="1"/>
      <w:sz w:val="17"/>
      <w:szCs w:val="17"/>
      <w:u w:val="none"/>
    </w:rPr>
  </w:style>
  <w:style w:type="character" w:customStyle="1" w:styleId="11">
    <w:name w:val="Основной текст1"/>
    <w:basedOn w:val="a4"/>
    <w:rsid w:val="00B1712D"/>
    <w:rPr>
      <w:color w:val="000000"/>
      <w:spacing w:val="0"/>
      <w:w w:val="100"/>
      <w:position w:val="0"/>
      <w:u w:val="single"/>
      <w:lang w:val="ru-RU"/>
    </w:rPr>
  </w:style>
  <w:style w:type="character" w:customStyle="1" w:styleId="65pt0pt">
    <w:name w:val="Основной текст + 6;5 pt;Не полужирный;Интервал 0 pt"/>
    <w:basedOn w:val="a4"/>
    <w:rsid w:val="00B1712D"/>
    <w:rPr>
      <w:b/>
      <w:bCs/>
      <w:color w:val="000000"/>
      <w:spacing w:val="6"/>
      <w:w w:val="100"/>
      <w:position w:val="0"/>
      <w:sz w:val="13"/>
      <w:szCs w:val="13"/>
      <w:u w:val="single"/>
      <w:lang w:val="ru-RU"/>
    </w:rPr>
  </w:style>
  <w:style w:type="character" w:customStyle="1" w:styleId="65pt">
    <w:name w:val="Основной текст + 6;5 pt;Не полужирный"/>
    <w:basedOn w:val="a4"/>
    <w:rsid w:val="00B1712D"/>
    <w:rPr>
      <w:b/>
      <w:bCs/>
      <w:color w:val="000000"/>
      <w:spacing w:val="0"/>
      <w:w w:val="100"/>
      <w:position w:val="0"/>
      <w:sz w:val="13"/>
      <w:szCs w:val="13"/>
      <w:u w:val="single"/>
    </w:rPr>
  </w:style>
  <w:style w:type="character" w:customStyle="1" w:styleId="a8">
    <w:name w:val="Основной текст + Не полужирный"/>
    <w:basedOn w:val="a4"/>
    <w:rsid w:val="00B1712D"/>
    <w:rPr>
      <w:b/>
      <w:bCs/>
      <w:color w:val="000000"/>
      <w:spacing w:val="0"/>
      <w:w w:val="100"/>
      <w:position w:val="0"/>
    </w:rPr>
  </w:style>
  <w:style w:type="paragraph" w:customStyle="1" w:styleId="10">
    <w:name w:val="Заголовок №1"/>
    <w:basedOn w:val="a"/>
    <w:link w:val="1"/>
    <w:rsid w:val="00B1712D"/>
    <w:pPr>
      <w:shd w:val="clear" w:color="auto" w:fill="FFFFFF"/>
      <w:spacing w:after="480" w:line="0" w:lineRule="atLeast"/>
      <w:jc w:val="center"/>
      <w:outlineLvl w:val="0"/>
    </w:pPr>
    <w:rPr>
      <w:rFonts w:ascii="Arial" w:eastAsia="Arial" w:hAnsi="Arial" w:cs="Arial"/>
      <w:b/>
      <w:bCs/>
      <w:spacing w:val="1"/>
      <w:sz w:val="18"/>
      <w:szCs w:val="18"/>
    </w:rPr>
  </w:style>
  <w:style w:type="paragraph" w:customStyle="1" w:styleId="2">
    <w:name w:val="Основной текст2"/>
    <w:basedOn w:val="a"/>
    <w:link w:val="a4"/>
    <w:rsid w:val="00B1712D"/>
    <w:pPr>
      <w:shd w:val="clear" w:color="auto" w:fill="FFFFFF"/>
      <w:spacing w:before="480" w:after="240" w:line="0" w:lineRule="atLeast"/>
      <w:jc w:val="both"/>
    </w:pPr>
    <w:rPr>
      <w:rFonts w:ascii="Times New Roman" w:eastAsia="Times New Roman" w:hAnsi="Times New Roman" w:cs="Times New Roman"/>
      <w:b/>
      <w:bCs/>
      <w:sz w:val="17"/>
      <w:szCs w:val="17"/>
    </w:rPr>
  </w:style>
  <w:style w:type="paragraph" w:customStyle="1" w:styleId="a7">
    <w:name w:val="Колонтитул"/>
    <w:basedOn w:val="a"/>
    <w:link w:val="a6"/>
    <w:rsid w:val="00B1712D"/>
    <w:pPr>
      <w:shd w:val="clear" w:color="auto" w:fill="FFFFFF"/>
      <w:spacing w:line="0" w:lineRule="atLeast"/>
    </w:pPr>
    <w:rPr>
      <w:rFonts w:ascii="Palatino Linotype" w:eastAsia="Palatino Linotype" w:hAnsi="Palatino Linotype" w:cs="Palatino Linotype"/>
      <w:spacing w:val="-5"/>
      <w:sz w:val="18"/>
      <w:szCs w:val="18"/>
    </w:rPr>
  </w:style>
  <w:style w:type="paragraph" w:customStyle="1" w:styleId="21">
    <w:name w:val="Основной текст (2)"/>
    <w:basedOn w:val="a"/>
    <w:link w:val="20"/>
    <w:rsid w:val="00B1712D"/>
    <w:pPr>
      <w:shd w:val="clear" w:color="auto" w:fill="FFFFFF"/>
      <w:spacing w:before="240" w:line="227" w:lineRule="exact"/>
    </w:pPr>
    <w:rPr>
      <w:rFonts w:ascii="Times New Roman" w:eastAsia="Times New Roman" w:hAnsi="Times New Roman" w:cs="Times New Roman"/>
      <w:b/>
      <w:bCs/>
      <w:i/>
      <w:iCs/>
      <w:spacing w:val="1"/>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a1@mail.ru" TargetMode="External"/><Relationship Id="rId3" Type="http://schemas.openxmlformats.org/officeDocument/2006/relationships/settings" Target="settings.xml"/><Relationship Id="rId7" Type="http://schemas.openxmlformats.org/officeDocument/2006/relationships/hyperlink" Target="http://www.sbvt.irkuts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16</Pages>
  <Words>7809</Words>
  <Characters>44516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Eco2</cp:lastModifiedBy>
  <cp:revision>32</cp:revision>
  <dcterms:created xsi:type="dcterms:W3CDTF">2015-02-27T08:03:00Z</dcterms:created>
  <dcterms:modified xsi:type="dcterms:W3CDTF">2017-01-20T01:06:00Z</dcterms:modified>
</cp:coreProperties>
</file>